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C6" w:rsidRDefault="00DD323C">
      <w:r>
        <w:rPr>
          <w:noProof/>
        </w:rPr>
        <w:drawing>
          <wp:inline distT="0" distB="0" distL="0" distR="0">
            <wp:extent cx="5943600" cy="1173079"/>
            <wp:effectExtent l="19050" t="0" r="0" b="0"/>
            <wp:docPr id="1" name="Picture 1" descr="C:\Users\Jean Ritter\Desktop\office files\jam letterhead\JAM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 Ritter\Desktop\office files\jam letterhead\JAM_final.jpg"/>
                    <pic:cNvPicPr>
                      <a:picLocks noChangeAspect="1" noChangeArrowheads="1"/>
                    </pic:cNvPicPr>
                  </pic:nvPicPr>
                  <pic:blipFill>
                    <a:blip r:embed="rId5" cstate="print"/>
                    <a:srcRect/>
                    <a:stretch>
                      <a:fillRect/>
                    </a:stretch>
                  </pic:blipFill>
                  <pic:spPr bwMode="auto">
                    <a:xfrm>
                      <a:off x="0" y="0"/>
                      <a:ext cx="5943600" cy="1173079"/>
                    </a:xfrm>
                    <a:prstGeom prst="rect">
                      <a:avLst/>
                    </a:prstGeom>
                    <a:noFill/>
                    <a:ln w="9525">
                      <a:noFill/>
                      <a:miter lim="800000"/>
                      <a:headEnd/>
                      <a:tailEnd/>
                    </a:ln>
                  </pic:spPr>
                </pic:pic>
              </a:graphicData>
            </a:graphic>
          </wp:inline>
        </w:drawing>
      </w:r>
    </w:p>
    <w:p w:rsidR="00DD323C" w:rsidRDefault="0059384E" w:rsidP="00BF6717">
      <w:pPr>
        <w:jc w:val="center"/>
        <w:rPr>
          <w:color w:val="C00000"/>
          <w:sz w:val="32"/>
          <w:szCs w:val="32"/>
        </w:rPr>
      </w:pPr>
      <w:r>
        <w:rPr>
          <w:color w:val="C00000"/>
          <w:sz w:val="32"/>
          <w:szCs w:val="32"/>
        </w:rPr>
        <w:t xml:space="preserve">January </w:t>
      </w:r>
      <w:r w:rsidR="00E75CC0">
        <w:rPr>
          <w:color w:val="C00000"/>
          <w:sz w:val="32"/>
          <w:szCs w:val="32"/>
        </w:rPr>
        <w:t>202</w:t>
      </w:r>
      <w:r>
        <w:rPr>
          <w:color w:val="C00000"/>
          <w:sz w:val="32"/>
          <w:szCs w:val="32"/>
        </w:rPr>
        <w:t>6</w:t>
      </w:r>
      <w:r w:rsidR="001A7F0B" w:rsidRPr="001A7F0B">
        <w:rPr>
          <w:color w:val="C00000"/>
          <w:sz w:val="32"/>
          <w:szCs w:val="32"/>
        </w:rPr>
        <w:t xml:space="preserve"> “JAM” NEWSLETTER</w:t>
      </w:r>
    </w:p>
    <w:p w:rsidR="0059384E" w:rsidRDefault="0059384E" w:rsidP="00BF6717">
      <w:pPr>
        <w:jc w:val="center"/>
        <w:rPr>
          <w:color w:val="C00000"/>
          <w:sz w:val="32"/>
          <w:szCs w:val="32"/>
        </w:rPr>
      </w:pPr>
      <w:r>
        <w:rPr>
          <w:color w:val="C00000"/>
          <w:sz w:val="32"/>
          <w:szCs w:val="32"/>
        </w:rPr>
        <w:t>Happy New Year!</w:t>
      </w:r>
    </w:p>
    <w:p w:rsidR="00C26405" w:rsidRDefault="002A059D" w:rsidP="004175FB">
      <w:pPr>
        <w:pStyle w:val="NoSpacing"/>
        <w:rPr>
          <w:b/>
          <w:color w:val="1F497D" w:themeColor="text2"/>
          <w:sz w:val="28"/>
          <w:szCs w:val="28"/>
        </w:rPr>
      </w:pPr>
      <w:r w:rsidRPr="000F65EA">
        <w:rPr>
          <w:b/>
          <w:sz w:val="28"/>
          <w:szCs w:val="28"/>
          <w:highlight w:val="yellow"/>
        </w:rPr>
        <w:t>IMPORTANT DATES TO MAKE NOTE OF</w:t>
      </w:r>
      <w:r w:rsidRPr="000F65EA">
        <w:rPr>
          <w:b/>
          <w:color w:val="1F497D" w:themeColor="text2"/>
          <w:sz w:val="28"/>
          <w:szCs w:val="28"/>
          <w:highlight w:val="yellow"/>
        </w:rPr>
        <w:t>:</w:t>
      </w:r>
    </w:p>
    <w:p w:rsidR="00574879" w:rsidRPr="000F65EA" w:rsidRDefault="00574879" w:rsidP="004175FB">
      <w:pPr>
        <w:pStyle w:val="NoSpacing"/>
        <w:rPr>
          <w:b/>
          <w:color w:val="1F497D" w:themeColor="text2"/>
          <w:sz w:val="28"/>
          <w:szCs w:val="28"/>
        </w:rPr>
      </w:pPr>
    </w:p>
    <w:p w:rsidR="0059384E" w:rsidRPr="00574879" w:rsidRDefault="00574879" w:rsidP="007B56CD">
      <w:pPr>
        <w:pStyle w:val="NoSpacing"/>
        <w:rPr>
          <w:b/>
          <w:color w:val="365F91" w:themeColor="accent1" w:themeShade="BF"/>
          <w:sz w:val="28"/>
          <w:szCs w:val="28"/>
        </w:rPr>
      </w:pPr>
      <w:r w:rsidRPr="00574879">
        <w:rPr>
          <w:b/>
          <w:color w:val="365F91" w:themeColor="accent1" w:themeShade="BF"/>
          <w:sz w:val="28"/>
          <w:szCs w:val="28"/>
        </w:rPr>
        <w:t>January 5</w:t>
      </w:r>
      <w:r w:rsidRPr="00574879">
        <w:rPr>
          <w:b/>
          <w:color w:val="365F91" w:themeColor="accent1" w:themeShade="BF"/>
          <w:sz w:val="28"/>
          <w:szCs w:val="28"/>
        </w:rPr>
        <w:tab/>
      </w:r>
      <w:r w:rsidRPr="00574879">
        <w:rPr>
          <w:b/>
          <w:color w:val="365F91" w:themeColor="accent1" w:themeShade="BF"/>
          <w:sz w:val="28"/>
          <w:szCs w:val="28"/>
        </w:rPr>
        <w:tab/>
      </w:r>
      <w:r>
        <w:rPr>
          <w:b/>
          <w:color w:val="365F91" w:themeColor="accent1" w:themeShade="BF"/>
          <w:sz w:val="28"/>
          <w:szCs w:val="28"/>
        </w:rPr>
        <w:tab/>
      </w:r>
      <w:r w:rsidRPr="00574879">
        <w:rPr>
          <w:b/>
          <w:color w:val="365F91" w:themeColor="accent1" w:themeShade="BF"/>
          <w:sz w:val="28"/>
          <w:szCs w:val="28"/>
        </w:rPr>
        <w:tab/>
        <w:t>Lessons Resume</w:t>
      </w:r>
    </w:p>
    <w:p w:rsidR="00CD244A" w:rsidRPr="00E65D96" w:rsidRDefault="00CD244A" w:rsidP="00E65D96">
      <w:pPr>
        <w:pStyle w:val="NoSpacing"/>
        <w:rPr>
          <w:color w:val="632423" w:themeColor="accent2" w:themeShade="80"/>
          <w:sz w:val="28"/>
          <w:szCs w:val="28"/>
          <w:lang w:val="en-CA"/>
        </w:rPr>
      </w:pPr>
      <w:r>
        <w:rPr>
          <w:color w:val="632423" w:themeColor="accent2" w:themeShade="80"/>
          <w:sz w:val="28"/>
          <w:szCs w:val="28"/>
          <w:lang w:val="en-CA"/>
        </w:rPr>
        <w:t>____________________________________________________________________________</w:t>
      </w:r>
    </w:p>
    <w:p w:rsidR="00EF1570" w:rsidRDefault="007D2EE5" w:rsidP="004C31C5">
      <w:pPr>
        <w:pStyle w:val="NoSpacing"/>
        <w:rPr>
          <w:b/>
          <w:color w:val="C00000"/>
          <w:sz w:val="36"/>
          <w:szCs w:val="36"/>
          <w:u w:val="single"/>
        </w:rPr>
      </w:pPr>
      <w:r w:rsidRPr="007D2EE5">
        <w:rPr>
          <w:b/>
          <w:color w:val="C00000"/>
          <w:sz w:val="36"/>
          <w:szCs w:val="36"/>
          <w:u w:val="single"/>
        </w:rPr>
        <w:t>Tuition</w:t>
      </w:r>
      <w:r w:rsidR="004C31C5">
        <w:rPr>
          <w:b/>
          <w:color w:val="C00000"/>
          <w:sz w:val="36"/>
          <w:szCs w:val="36"/>
          <w:u w:val="single"/>
        </w:rPr>
        <w:t>:</w:t>
      </w:r>
    </w:p>
    <w:p w:rsidR="00574879" w:rsidRDefault="00574879" w:rsidP="004C31C5">
      <w:pPr>
        <w:pStyle w:val="NoSpacing"/>
        <w:rPr>
          <w:b/>
          <w:color w:val="C00000"/>
          <w:sz w:val="36"/>
          <w:szCs w:val="36"/>
          <w:u w:val="single"/>
        </w:rPr>
      </w:pPr>
    </w:p>
    <w:p w:rsidR="004C31C5" w:rsidRPr="004C31C5" w:rsidRDefault="007D2EE5" w:rsidP="004C31C5">
      <w:pPr>
        <w:pStyle w:val="NoSpacing"/>
        <w:numPr>
          <w:ilvl w:val="0"/>
          <w:numId w:val="29"/>
        </w:numPr>
        <w:rPr>
          <w:b/>
          <w:color w:val="C00000"/>
          <w:sz w:val="28"/>
          <w:szCs w:val="28"/>
        </w:rPr>
      </w:pPr>
      <w:r w:rsidRPr="004C31C5">
        <w:rPr>
          <w:rFonts w:ascii="Verdana" w:eastAsia="Times New Roman" w:hAnsi="Verdana"/>
          <w:b/>
          <w:color w:val="C00000"/>
          <w:highlight w:val="yellow"/>
        </w:rPr>
        <w:t xml:space="preserve">Tuition for lessons is due </w:t>
      </w:r>
      <w:r w:rsidR="007B56CD" w:rsidRPr="004C31C5">
        <w:rPr>
          <w:rFonts w:ascii="Verdana" w:eastAsia="Times New Roman" w:hAnsi="Verdana"/>
          <w:b/>
          <w:color w:val="C00000"/>
          <w:highlight w:val="yellow"/>
        </w:rPr>
        <w:t>ON THE 1</w:t>
      </w:r>
      <w:r w:rsidR="007B56CD" w:rsidRPr="004C31C5">
        <w:rPr>
          <w:rFonts w:ascii="Verdana" w:eastAsia="Times New Roman" w:hAnsi="Verdana"/>
          <w:b/>
          <w:color w:val="C00000"/>
          <w:highlight w:val="yellow"/>
          <w:vertAlign w:val="superscript"/>
        </w:rPr>
        <w:t>ST</w:t>
      </w:r>
      <w:r w:rsidR="007B56CD" w:rsidRPr="004C31C5">
        <w:rPr>
          <w:rFonts w:ascii="Verdana" w:eastAsia="Times New Roman" w:hAnsi="Verdana"/>
          <w:b/>
          <w:color w:val="C00000"/>
          <w:highlight w:val="yellow"/>
        </w:rPr>
        <w:t xml:space="preserve"> OF </w:t>
      </w:r>
      <w:r w:rsidR="004C31C5" w:rsidRPr="004C31C5">
        <w:rPr>
          <w:rFonts w:ascii="Verdana" w:eastAsia="Times New Roman" w:hAnsi="Verdana"/>
          <w:b/>
          <w:color w:val="C00000"/>
          <w:highlight w:val="yellow"/>
        </w:rPr>
        <w:t>EACH MONTH IN ADVANCE</w:t>
      </w:r>
      <w:r w:rsidR="007B10A2">
        <w:rPr>
          <w:rFonts w:ascii="Verdana" w:eastAsia="Times New Roman" w:hAnsi="Verdana"/>
          <w:b/>
          <w:color w:val="C00000"/>
          <w:highlight w:val="yellow"/>
        </w:rPr>
        <w:t xml:space="preserve"> unless other arrangements are made</w:t>
      </w:r>
      <w:r w:rsidR="007B56CD" w:rsidRPr="004C31C5">
        <w:rPr>
          <w:rFonts w:ascii="Verdana" w:eastAsia="Times New Roman" w:hAnsi="Verdana"/>
          <w:b/>
          <w:color w:val="C00000"/>
          <w:highlight w:val="yellow"/>
        </w:rPr>
        <w:t>.</w:t>
      </w:r>
    </w:p>
    <w:p w:rsidR="004C31C5" w:rsidRPr="0062691E" w:rsidRDefault="007B56CD" w:rsidP="007B56CD">
      <w:pPr>
        <w:pStyle w:val="NoSpacing"/>
        <w:numPr>
          <w:ilvl w:val="0"/>
          <w:numId w:val="21"/>
        </w:numPr>
        <w:shd w:val="clear" w:color="auto" w:fill="FFFFFF"/>
        <w:spacing w:before="100" w:beforeAutospacing="1" w:after="75"/>
        <w:rPr>
          <w:b/>
          <w:color w:val="C00000"/>
          <w:sz w:val="28"/>
          <w:szCs w:val="28"/>
        </w:rPr>
      </w:pPr>
      <w:r w:rsidRPr="0062691E">
        <w:rPr>
          <w:rFonts w:ascii="Verdana" w:eastAsia="Times New Roman" w:hAnsi="Verdana"/>
          <w:b/>
          <w:color w:val="C00000"/>
          <w:highlight w:val="cyan"/>
        </w:rPr>
        <w:t xml:space="preserve">NOTE:  MASTERCARD, VISA, AND DEBIT ARE STILL AVAILABLE BUT WILL </w:t>
      </w:r>
      <w:r w:rsidR="004C31C5" w:rsidRPr="0062691E">
        <w:rPr>
          <w:rFonts w:ascii="Verdana" w:eastAsia="Times New Roman" w:hAnsi="Verdana"/>
          <w:b/>
          <w:color w:val="C00000"/>
          <w:highlight w:val="cyan"/>
        </w:rPr>
        <w:t xml:space="preserve">HAVE </w:t>
      </w:r>
      <w:r w:rsidR="001A1DB5">
        <w:rPr>
          <w:rFonts w:ascii="Verdana" w:eastAsia="Times New Roman" w:hAnsi="Verdana"/>
          <w:b/>
          <w:color w:val="C00000"/>
          <w:highlight w:val="cyan"/>
        </w:rPr>
        <w:t xml:space="preserve">the percentage </w:t>
      </w:r>
      <w:r w:rsidR="005C1EF5">
        <w:rPr>
          <w:rFonts w:ascii="Verdana" w:eastAsia="Times New Roman" w:hAnsi="Verdana"/>
          <w:b/>
          <w:color w:val="C00000"/>
          <w:highlight w:val="cyan"/>
        </w:rPr>
        <w:t xml:space="preserve">added </w:t>
      </w:r>
      <w:r w:rsidR="001A1DB5">
        <w:rPr>
          <w:rFonts w:ascii="Verdana" w:eastAsia="Times New Roman" w:hAnsi="Verdana"/>
          <w:b/>
          <w:color w:val="C00000"/>
          <w:highlight w:val="cyan"/>
        </w:rPr>
        <w:t xml:space="preserve">as per the amount I’m </w:t>
      </w:r>
      <w:r w:rsidR="001A1DB5" w:rsidRPr="001A1DB5">
        <w:rPr>
          <w:rFonts w:ascii="Verdana" w:eastAsia="Times New Roman" w:hAnsi="Verdana"/>
          <w:b/>
          <w:color w:val="C00000"/>
          <w:highlight w:val="cyan"/>
        </w:rPr>
        <w:t>charged with Square.</w:t>
      </w:r>
      <w:r w:rsidR="004C31C5" w:rsidRPr="004C31C5">
        <w:rPr>
          <w:rFonts w:ascii="Verdana" w:eastAsia="Times New Roman" w:hAnsi="Verdana"/>
          <w:b/>
          <w:color w:val="C00000"/>
        </w:rPr>
        <w:t xml:space="preserve">  </w:t>
      </w:r>
    </w:p>
    <w:p w:rsidR="0062691E" w:rsidRPr="004C31C5" w:rsidRDefault="0062691E" w:rsidP="007B56CD">
      <w:pPr>
        <w:pStyle w:val="NoSpacing"/>
        <w:numPr>
          <w:ilvl w:val="0"/>
          <w:numId w:val="21"/>
        </w:numPr>
        <w:shd w:val="clear" w:color="auto" w:fill="FFFFFF"/>
        <w:spacing w:before="100" w:beforeAutospacing="1" w:after="75"/>
        <w:rPr>
          <w:b/>
          <w:color w:val="C00000"/>
          <w:sz w:val="28"/>
          <w:szCs w:val="28"/>
        </w:rPr>
      </w:pPr>
      <w:r>
        <w:rPr>
          <w:rFonts w:ascii="Verdana" w:eastAsia="Times New Roman" w:hAnsi="Verdana"/>
          <w:b/>
          <w:color w:val="C00000"/>
        </w:rPr>
        <w:t>When setting up eTransfer, please make it repeating for the 1</w:t>
      </w:r>
      <w:r w:rsidRPr="0062691E">
        <w:rPr>
          <w:rFonts w:ascii="Verdana" w:eastAsia="Times New Roman" w:hAnsi="Verdana"/>
          <w:b/>
          <w:color w:val="C00000"/>
          <w:vertAlign w:val="superscript"/>
        </w:rPr>
        <w:t>st</w:t>
      </w:r>
      <w:r>
        <w:rPr>
          <w:rFonts w:ascii="Verdana" w:eastAsia="Times New Roman" w:hAnsi="Verdana"/>
          <w:b/>
          <w:color w:val="C00000"/>
        </w:rPr>
        <w:t xml:space="preserve"> of each month up to and including June.  The tuition is divided up over the 10 months equally for ease of budgeting and simplicity.</w:t>
      </w:r>
    </w:p>
    <w:p w:rsidR="008E5579" w:rsidRPr="004C31C5" w:rsidRDefault="00226E1C" w:rsidP="007B56CD">
      <w:pPr>
        <w:pStyle w:val="NoSpacing"/>
        <w:numPr>
          <w:ilvl w:val="0"/>
          <w:numId w:val="21"/>
        </w:numPr>
        <w:shd w:val="clear" w:color="auto" w:fill="FFFFFF"/>
        <w:spacing w:before="100" w:beforeAutospacing="1" w:after="75"/>
        <w:rPr>
          <w:b/>
          <w:color w:val="C00000"/>
          <w:sz w:val="28"/>
          <w:szCs w:val="28"/>
        </w:rPr>
      </w:pPr>
      <w:r w:rsidRPr="004C31C5">
        <w:rPr>
          <w:b/>
          <w:color w:val="C00000"/>
          <w:sz w:val="28"/>
          <w:szCs w:val="28"/>
        </w:rPr>
        <w:t>P</w:t>
      </w:r>
      <w:r w:rsidR="004E5C65" w:rsidRPr="004C31C5">
        <w:rPr>
          <w:b/>
          <w:color w:val="C00000"/>
          <w:sz w:val="28"/>
          <w:szCs w:val="28"/>
        </w:rPr>
        <w:t>lease look after the tuition without requiring monthly invoices.</w:t>
      </w:r>
      <w:r w:rsidR="00BF6717" w:rsidRPr="004C31C5">
        <w:rPr>
          <w:b/>
          <w:color w:val="C00000"/>
          <w:sz w:val="28"/>
          <w:szCs w:val="28"/>
        </w:rPr>
        <w:t xml:space="preserve">  </w:t>
      </w:r>
      <w:r w:rsidR="008E5579" w:rsidRPr="004C31C5">
        <w:rPr>
          <w:b/>
          <w:color w:val="C00000"/>
          <w:sz w:val="28"/>
          <w:szCs w:val="28"/>
        </w:rPr>
        <w:t xml:space="preserve"> </w:t>
      </w:r>
    </w:p>
    <w:p w:rsidR="008E5579" w:rsidRPr="008D6EC5" w:rsidRDefault="001E497D" w:rsidP="004C31C5">
      <w:pPr>
        <w:pStyle w:val="NoSpacing"/>
        <w:numPr>
          <w:ilvl w:val="0"/>
          <w:numId w:val="21"/>
        </w:numPr>
        <w:pBdr>
          <w:bottom w:val="single" w:sz="12" w:space="1" w:color="auto"/>
        </w:pBdr>
        <w:rPr>
          <w:b/>
          <w:color w:val="C00000"/>
          <w:sz w:val="28"/>
          <w:szCs w:val="28"/>
        </w:rPr>
      </w:pPr>
      <w:r>
        <w:rPr>
          <w:b/>
          <w:color w:val="C00000"/>
          <w:sz w:val="28"/>
          <w:szCs w:val="28"/>
        </w:rPr>
        <w:t xml:space="preserve">REMEMBER:  </w:t>
      </w:r>
      <w:r w:rsidR="008E5579">
        <w:rPr>
          <w:b/>
          <w:color w:val="C00000"/>
          <w:sz w:val="28"/>
          <w:szCs w:val="28"/>
        </w:rPr>
        <w:t xml:space="preserve">a late payment fee </w:t>
      </w:r>
      <w:r w:rsidR="009231EA">
        <w:rPr>
          <w:b/>
          <w:color w:val="C00000"/>
          <w:sz w:val="28"/>
          <w:szCs w:val="28"/>
        </w:rPr>
        <w:t>has been introduced</w:t>
      </w:r>
      <w:r w:rsidR="008E5579">
        <w:rPr>
          <w:b/>
          <w:color w:val="C00000"/>
          <w:sz w:val="28"/>
          <w:szCs w:val="28"/>
        </w:rPr>
        <w:t xml:space="preserve"> </w:t>
      </w:r>
      <w:r w:rsidR="004C31C5">
        <w:rPr>
          <w:b/>
          <w:color w:val="C00000"/>
          <w:sz w:val="28"/>
          <w:szCs w:val="28"/>
        </w:rPr>
        <w:t xml:space="preserve">FOR PAYMENTS NOT RECEIVED </w:t>
      </w:r>
      <w:r w:rsidR="0062691E">
        <w:rPr>
          <w:b/>
          <w:color w:val="C00000"/>
          <w:sz w:val="28"/>
          <w:szCs w:val="28"/>
        </w:rPr>
        <w:t>BY the</w:t>
      </w:r>
      <w:r w:rsidR="00A56052">
        <w:rPr>
          <w:b/>
          <w:color w:val="C00000"/>
          <w:sz w:val="28"/>
          <w:szCs w:val="28"/>
        </w:rPr>
        <w:t xml:space="preserve"> 15</w:t>
      </w:r>
      <w:r w:rsidR="00A56052" w:rsidRPr="00A56052">
        <w:rPr>
          <w:b/>
          <w:color w:val="C00000"/>
          <w:sz w:val="28"/>
          <w:szCs w:val="28"/>
          <w:vertAlign w:val="superscript"/>
        </w:rPr>
        <w:t>th</w:t>
      </w:r>
      <w:r w:rsidR="00A56052">
        <w:rPr>
          <w:b/>
          <w:color w:val="C00000"/>
          <w:sz w:val="28"/>
          <w:szCs w:val="28"/>
        </w:rPr>
        <w:t xml:space="preserve"> of the month</w:t>
      </w:r>
      <w:r w:rsidR="008E5579">
        <w:rPr>
          <w:b/>
          <w:color w:val="C00000"/>
          <w:sz w:val="28"/>
          <w:szCs w:val="28"/>
        </w:rPr>
        <w:t xml:space="preserve">.  </w:t>
      </w:r>
      <w:r w:rsidR="001A1DB5">
        <w:rPr>
          <w:b/>
          <w:color w:val="C00000"/>
          <w:sz w:val="28"/>
          <w:szCs w:val="28"/>
        </w:rPr>
        <w:t>This will be a flat fee of $40.00.</w:t>
      </w:r>
    </w:p>
    <w:p w:rsidR="00703294" w:rsidRDefault="00703294" w:rsidP="00703294">
      <w:pPr>
        <w:pStyle w:val="NoSpacing"/>
        <w:rPr>
          <w:color w:val="C00000"/>
          <w:sz w:val="24"/>
          <w:szCs w:val="24"/>
        </w:rPr>
      </w:pPr>
    </w:p>
    <w:p w:rsidR="00D84C79" w:rsidRPr="00C33BC2" w:rsidRDefault="00BF6717" w:rsidP="00BF6717">
      <w:pPr>
        <w:pStyle w:val="NoSpacing"/>
        <w:ind w:left="720"/>
        <w:rPr>
          <w:b/>
          <w:color w:val="4F6228" w:themeColor="accent3" w:themeShade="80"/>
          <w:sz w:val="28"/>
          <w:szCs w:val="28"/>
          <w:lang w:val="en-CA"/>
        </w:rPr>
      </w:pPr>
      <w:r w:rsidRPr="00DF7962">
        <w:rPr>
          <w:b/>
          <w:color w:val="4F6228" w:themeColor="accent3" w:themeShade="80"/>
          <w:sz w:val="28"/>
          <w:szCs w:val="28"/>
          <w:highlight w:val="green"/>
          <w:lang w:val="en-CA"/>
        </w:rPr>
        <w:t>NO</w:t>
      </w:r>
      <w:r w:rsidR="00D84C79" w:rsidRPr="00DF7962">
        <w:rPr>
          <w:b/>
          <w:color w:val="4F6228" w:themeColor="accent3" w:themeShade="80"/>
          <w:sz w:val="28"/>
          <w:szCs w:val="28"/>
          <w:highlight w:val="green"/>
          <w:lang w:val="en-CA"/>
        </w:rPr>
        <w:t xml:space="preserve">TE:  </w:t>
      </w:r>
      <w:r w:rsidR="0058584A" w:rsidRPr="00DF7962">
        <w:rPr>
          <w:b/>
          <w:color w:val="4F6228" w:themeColor="accent3" w:themeShade="80"/>
          <w:sz w:val="28"/>
          <w:szCs w:val="28"/>
          <w:highlight w:val="green"/>
          <w:lang w:val="en-CA"/>
        </w:rPr>
        <w:t xml:space="preserve">IN STUDIO/REMOTE LESSONS: </w:t>
      </w:r>
      <w:r w:rsidR="0058584A" w:rsidRPr="00E65D96">
        <w:rPr>
          <w:b/>
          <w:color w:val="4F6228" w:themeColor="accent3" w:themeShade="80"/>
          <w:sz w:val="28"/>
          <w:szCs w:val="28"/>
          <w:highlight w:val="green"/>
          <w:lang w:val="en-CA"/>
        </w:rPr>
        <w:t xml:space="preserve"> </w:t>
      </w:r>
      <w:r w:rsidR="00216AC5">
        <w:rPr>
          <w:b/>
          <w:color w:val="4F6228" w:themeColor="accent3" w:themeShade="80"/>
          <w:sz w:val="28"/>
          <w:szCs w:val="28"/>
          <w:lang w:val="en-CA"/>
        </w:rPr>
        <w:tab/>
      </w:r>
    </w:p>
    <w:p w:rsidR="001A1DB5" w:rsidRPr="00574879" w:rsidRDefault="001A1DB5" w:rsidP="00574879">
      <w:pPr>
        <w:pStyle w:val="ListParagraph"/>
        <w:numPr>
          <w:ilvl w:val="0"/>
          <w:numId w:val="25"/>
        </w:numPr>
        <w:rPr>
          <w:rFonts w:ascii="Calibri" w:hAnsi="Calibri"/>
          <w:b/>
          <w:bCs/>
          <w:color w:val="4F6228" w:themeColor="accent3" w:themeShade="80"/>
          <w:sz w:val="28"/>
          <w:szCs w:val="28"/>
          <w:highlight w:val="yellow"/>
        </w:rPr>
      </w:pPr>
      <w:r w:rsidRPr="00E70054">
        <w:rPr>
          <w:rFonts w:ascii="Calibri" w:hAnsi="Calibri"/>
          <w:b/>
          <w:bCs/>
          <w:color w:val="4F6228" w:themeColor="accent3" w:themeShade="80"/>
          <w:sz w:val="28"/>
          <w:szCs w:val="28"/>
          <w:highlight w:val="yellow"/>
        </w:rPr>
        <w:t xml:space="preserve">Masks </w:t>
      </w:r>
      <w:r w:rsidR="00E70054" w:rsidRPr="00E70054">
        <w:rPr>
          <w:rFonts w:ascii="Calibri" w:hAnsi="Calibri"/>
          <w:b/>
          <w:bCs/>
          <w:color w:val="4F6228" w:themeColor="accent3" w:themeShade="80"/>
          <w:sz w:val="28"/>
          <w:szCs w:val="28"/>
          <w:highlight w:val="yellow"/>
        </w:rPr>
        <w:t xml:space="preserve">are </w:t>
      </w:r>
      <w:r w:rsidRPr="00E70054">
        <w:rPr>
          <w:rFonts w:ascii="Calibri" w:hAnsi="Calibri"/>
          <w:b/>
          <w:bCs/>
          <w:color w:val="4F6228" w:themeColor="accent3" w:themeShade="80"/>
          <w:sz w:val="28"/>
          <w:szCs w:val="28"/>
          <w:highlight w:val="yellow"/>
        </w:rPr>
        <w:t xml:space="preserve"> mandatory for in studio lessons</w:t>
      </w:r>
      <w:r w:rsidR="00216AC5" w:rsidRPr="00E70054">
        <w:rPr>
          <w:rFonts w:ascii="Calibri" w:hAnsi="Calibri"/>
          <w:b/>
          <w:bCs/>
          <w:color w:val="4F6228" w:themeColor="accent3" w:themeShade="80"/>
          <w:sz w:val="28"/>
          <w:szCs w:val="28"/>
          <w:highlight w:val="yellow"/>
        </w:rPr>
        <w:t xml:space="preserve"> in the Trafalgar Studio </w:t>
      </w:r>
    </w:p>
    <w:p w:rsidR="001A1DB5" w:rsidRPr="001A1DB5" w:rsidRDefault="001A1DB5" w:rsidP="00DF7962">
      <w:pPr>
        <w:pStyle w:val="ListParagraph"/>
        <w:numPr>
          <w:ilvl w:val="0"/>
          <w:numId w:val="25"/>
        </w:numPr>
        <w:pBdr>
          <w:bottom w:val="single" w:sz="12" w:space="1" w:color="auto"/>
        </w:pBdr>
        <w:rPr>
          <w:b/>
          <w:color w:val="4F6228" w:themeColor="accent3" w:themeShade="80"/>
          <w:sz w:val="28"/>
          <w:szCs w:val="28"/>
          <w:lang w:val="en-CA"/>
        </w:rPr>
      </w:pPr>
      <w:r w:rsidRPr="001A1DB5">
        <w:rPr>
          <w:rFonts w:ascii="Calibri" w:hAnsi="Calibri"/>
          <w:b/>
          <w:bCs/>
          <w:color w:val="4F6228" w:themeColor="accent3" w:themeShade="80"/>
          <w:sz w:val="28"/>
          <w:szCs w:val="28"/>
        </w:rPr>
        <w:t xml:space="preserve"> If your child or anyone in your home is not well, please let me know and we’ll make arrangements for a remote lesson</w:t>
      </w:r>
      <w:r w:rsidR="00CD244A">
        <w:rPr>
          <w:rFonts w:ascii="Calibri" w:hAnsi="Calibri"/>
          <w:b/>
          <w:bCs/>
          <w:color w:val="4F6228" w:themeColor="accent3" w:themeShade="80"/>
          <w:sz w:val="28"/>
          <w:szCs w:val="28"/>
        </w:rPr>
        <w:t xml:space="preserve"> if necessary</w:t>
      </w:r>
      <w:r w:rsidRPr="001A1DB5">
        <w:rPr>
          <w:rFonts w:ascii="Calibri" w:hAnsi="Calibri"/>
          <w:b/>
          <w:bCs/>
          <w:color w:val="4F6228" w:themeColor="accent3" w:themeShade="80"/>
          <w:sz w:val="28"/>
          <w:szCs w:val="28"/>
        </w:rPr>
        <w:t xml:space="preserve">.  </w:t>
      </w:r>
    </w:p>
    <w:p w:rsidR="00E65D96" w:rsidRPr="00E65D96" w:rsidRDefault="00DF7962" w:rsidP="004C31C5">
      <w:pPr>
        <w:pStyle w:val="ListParagraph"/>
        <w:numPr>
          <w:ilvl w:val="0"/>
          <w:numId w:val="25"/>
        </w:numPr>
        <w:pBdr>
          <w:bottom w:val="single" w:sz="12" w:space="1" w:color="auto"/>
        </w:pBdr>
      </w:pPr>
      <w:r w:rsidRPr="00E65D96">
        <w:rPr>
          <w:b/>
          <w:color w:val="4F6228" w:themeColor="accent3" w:themeShade="80"/>
          <w:sz w:val="28"/>
          <w:szCs w:val="28"/>
          <w:lang w:val="en-CA"/>
        </w:rPr>
        <w:t xml:space="preserve">Make ups are offered for lessons missed due to being </w:t>
      </w:r>
      <w:r w:rsidR="004C31C5" w:rsidRPr="00E65D96">
        <w:rPr>
          <w:b/>
          <w:color w:val="4F6228" w:themeColor="accent3" w:themeShade="80"/>
          <w:sz w:val="28"/>
          <w:szCs w:val="28"/>
          <w:lang w:val="en-CA"/>
        </w:rPr>
        <w:t>sick but please provide as much notice as possible</w:t>
      </w:r>
      <w:r w:rsidRPr="00E65D96">
        <w:rPr>
          <w:b/>
          <w:color w:val="4F6228" w:themeColor="accent3" w:themeShade="80"/>
          <w:sz w:val="28"/>
          <w:szCs w:val="28"/>
          <w:lang w:val="en-CA"/>
        </w:rPr>
        <w:t xml:space="preserve">.  </w:t>
      </w:r>
      <w:r w:rsidR="004C31C5" w:rsidRPr="00E65D96">
        <w:rPr>
          <w:b/>
          <w:color w:val="4F6228" w:themeColor="accent3" w:themeShade="80"/>
          <w:sz w:val="28"/>
          <w:szCs w:val="28"/>
          <w:lang w:val="en-CA"/>
        </w:rPr>
        <w:t xml:space="preserve">Just missing is a forfeit and not eligible for a makeup. </w:t>
      </w:r>
    </w:p>
    <w:p w:rsidR="00E65D96" w:rsidRPr="00E65D96" w:rsidRDefault="004C31C5" w:rsidP="004C31C5">
      <w:pPr>
        <w:pStyle w:val="ListParagraph"/>
        <w:numPr>
          <w:ilvl w:val="0"/>
          <w:numId w:val="25"/>
        </w:numPr>
        <w:pBdr>
          <w:bottom w:val="single" w:sz="12" w:space="1" w:color="auto"/>
        </w:pBdr>
      </w:pPr>
      <w:r w:rsidRPr="00E65D96">
        <w:rPr>
          <w:b/>
          <w:color w:val="4F6228" w:themeColor="accent3" w:themeShade="80"/>
          <w:sz w:val="28"/>
          <w:szCs w:val="28"/>
          <w:lang w:val="en-CA"/>
        </w:rPr>
        <w:t xml:space="preserve"> </w:t>
      </w:r>
      <w:r w:rsidR="0062691E" w:rsidRPr="00216AC5">
        <w:rPr>
          <w:b/>
          <w:color w:val="4F6228" w:themeColor="accent3" w:themeShade="80"/>
          <w:sz w:val="28"/>
          <w:szCs w:val="28"/>
          <w:highlight w:val="yellow"/>
          <w:lang w:val="en-CA"/>
        </w:rPr>
        <w:t xml:space="preserve">Do not send coughing and or feverish children to lessons </w:t>
      </w:r>
      <w:r w:rsidR="00EF764D">
        <w:rPr>
          <w:b/>
          <w:color w:val="4F6228" w:themeColor="accent3" w:themeShade="80"/>
          <w:sz w:val="28"/>
          <w:szCs w:val="28"/>
          <w:highlight w:val="yellow"/>
          <w:lang w:val="en-CA"/>
        </w:rPr>
        <w:t>at</w:t>
      </w:r>
      <w:r w:rsidR="00216AC5">
        <w:rPr>
          <w:b/>
          <w:color w:val="4F6228" w:themeColor="accent3" w:themeShade="80"/>
          <w:sz w:val="28"/>
          <w:szCs w:val="28"/>
          <w:highlight w:val="yellow"/>
          <w:lang w:val="en-CA"/>
        </w:rPr>
        <w:t xml:space="preserve"> either location</w:t>
      </w:r>
      <w:r w:rsidR="0062691E" w:rsidRPr="00216AC5">
        <w:rPr>
          <w:b/>
          <w:color w:val="4F6228" w:themeColor="accent3" w:themeShade="80"/>
          <w:sz w:val="28"/>
          <w:szCs w:val="28"/>
          <w:highlight w:val="yellow"/>
          <w:lang w:val="en-CA"/>
        </w:rPr>
        <w:t>.</w:t>
      </w:r>
      <w:r w:rsidR="0062691E" w:rsidRPr="00E65D96">
        <w:rPr>
          <w:b/>
          <w:color w:val="4F6228" w:themeColor="accent3" w:themeShade="80"/>
          <w:sz w:val="28"/>
          <w:szCs w:val="28"/>
          <w:lang w:val="en-CA"/>
        </w:rPr>
        <w:t xml:space="preserve">  </w:t>
      </w:r>
    </w:p>
    <w:p w:rsidR="00E65D96" w:rsidRPr="00E65D96" w:rsidRDefault="00DF7962" w:rsidP="004C31C5">
      <w:pPr>
        <w:pStyle w:val="ListParagraph"/>
        <w:numPr>
          <w:ilvl w:val="0"/>
          <w:numId w:val="25"/>
        </w:numPr>
        <w:pBdr>
          <w:bottom w:val="single" w:sz="12" w:space="1" w:color="auto"/>
        </w:pBdr>
      </w:pPr>
      <w:r w:rsidRPr="00E65D96">
        <w:rPr>
          <w:b/>
          <w:color w:val="4F6228" w:themeColor="accent3" w:themeShade="80"/>
          <w:sz w:val="28"/>
          <w:szCs w:val="28"/>
          <w:lang w:val="en-CA"/>
        </w:rPr>
        <w:t xml:space="preserve">If the student is well enough to do a remote lesson in place of in person, we’re happy to accommodate that!  </w:t>
      </w:r>
    </w:p>
    <w:p w:rsidR="00216AC5" w:rsidRPr="00216AC5" w:rsidRDefault="004C31C5" w:rsidP="00216AC5">
      <w:pPr>
        <w:pStyle w:val="ListParagraph"/>
        <w:pBdr>
          <w:bottom w:val="single" w:sz="12" w:space="1" w:color="auto"/>
        </w:pBdr>
        <w:jc w:val="center"/>
      </w:pPr>
      <w:r w:rsidRPr="00E65D96">
        <w:rPr>
          <w:rFonts w:eastAsia="Times New Roman"/>
          <w:color w:val="984806" w:themeColor="accent6" w:themeShade="80"/>
          <w:sz w:val="28"/>
          <w:szCs w:val="28"/>
        </w:rPr>
        <w:t xml:space="preserve">ALL FORMS AND PIECES OF INFORMATION ARE ON THE WEBSITE:  </w:t>
      </w:r>
      <w:hyperlink r:id="rId6" w:history="1">
        <w:r w:rsidR="00E65D96" w:rsidRPr="00BE6E94">
          <w:rPr>
            <w:rStyle w:val="Hyperlink"/>
            <w:rFonts w:eastAsia="Times New Roman"/>
            <w:sz w:val="28"/>
            <w:szCs w:val="28"/>
          </w:rPr>
          <w:t>www.jeanacademy.com</w:t>
        </w:r>
      </w:hyperlink>
    </w:p>
    <w:p w:rsidR="00574879" w:rsidRDefault="00574879" w:rsidP="004C31C5">
      <w:pPr>
        <w:pStyle w:val="NoSpacing"/>
        <w:ind w:left="720"/>
        <w:rPr>
          <w:b/>
          <w:color w:val="002060"/>
          <w:sz w:val="28"/>
          <w:szCs w:val="28"/>
        </w:rPr>
      </w:pPr>
    </w:p>
    <w:p w:rsidR="00574879" w:rsidRDefault="00574879" w:rsidP="004C31C5">
      <w:pPr>
        <w:pStyle w:val="NoSpacing"/>
        <w:ind w:left="720"/>
        <w:rPr>
          <w:b/>
          <w:color w:val="002060"/>
          <w:sz w:val="28"/>
          <w:szCs w:val="28"/>
        </w:rPr>
      </w:pPr>
    </w:p>
    <w:p w:rsidR="00EF764D" w:rsidRDefault="00216AC5" w:rsidP="004C31C5">
      <w:pPr>
        <w:pStyle w:val="NoSpacing"/>
        <w:ind w:left="720"/>
        <w:rPr>
          <w:b/>
          <w:color w:val="002060"/>
          <w:sz w:val="28"/>
          <w:szCs w:val="28"/>
        </w:rPr>
      </w:pPr>
      <w:r w:rsidRPr="00216AC5">
        <w:rPr>
          <w:b/>
          <w:color w:val="002060"/>
          <w:sz w:val="28"/>
          <w:szCs w:val="28"/>
        </w:rPr>
        <w:t xml:space="preserve">Congratulations </w:t>
      </w:r>
      <w:r w:rsidRPr="00EF764D">
        <w:rPr>
          <w:b/>
          <w:color w:val="002060"/>
          <w:sz w:val="28"/>
          <w:szCs w:val="28"/>
        </w:rPr>
        <w:t xml:space="preserve">to </w:t>
      </w:r>
      <w:proofErr w:type="spellStart"/>
      <w:r w:rsidR="00EF764D" w:rsidRPr="00EF764D">
        <w:rPr>
          <w:b/>
          <w:color w:val="002060"/>
          <w:sz w:val="28"/>
          <w:szCs w:val="28"/>
          <w:u w:val="single"/>
        </w:rPr>
        <w:t>Mahi</w:t>
      </w:r>
      <w:proofErr w:type="spellEnd"/>
      <w:r w:rsidR="00EF764D" w:rsidRPr="00EF764D">
        <w:rPr>
          <w:b/>
          <w:color w:val="002060"/>
          <w:sz w:val="28"/>
          <w:szCs w:val="28"/>
          <w:u w:val="single"/>
        </w:rPr>
        <w:t xml:space="preserve"> (35.3</w:t>
      </w:r>
      <w:r w:rsidR="00EF764D">
        <w:rPr>
          <w:b/>
          <w:color w:val="002060"/>
          <w:sz w:val="28"/>
          <w:szCs w:val="28"/>
          <w:u w:val="single"/>
        </w:rPr>
        <w:t>)</w:t>
      </w:r>
      <w:r w:rsidRPr="00EF764D">
        <w:rPr>
          <w:b/>
          <w:color w:val="002060"/>
          <w:sz w:val="28"/>
          <w:szCs w:val="28"/>
        </w:rPr>
        <w:t xml:space="preserve"> and </w:t>
      </w:r>
      <w:r w:rsidR="00EF764D" w:rsidRPr="00EF764D">
        <w:rPr>
          <w:b/>
          <w:color w:val="002060"/>
          <w:sz w:val="28"/>
          <w:szCs w:val="28"/>
          <w:u w:val="single"/>
        </w:rPr>
        <w:t>Eliana</w:t>
      </w:r>
      <w:r w:rsidRPr="00EF764D">
        <w:rPr>
          <w:b/>
          <w:color w:val="002060"/>
          <w:sz w:val="28"/>
          <w:szCs w:val="28"/>
          <w:u w:val="single"/>
        </w:rPr>
        <w:t xml:space="preserve"> </w:t>
      </w:r>
      <w:r w:rsidRPr="00EF764D">
        <w:rPr>
          <w:b/>
          <w:color w:val="002060"/>
          <w:sz w:val="28"/>
          <w:szCs w:val="28"/>
        </w:rPr>
        <w:t>(</w:t>
      </w:r>
      <w:r w:rsidR="00EF764D" w:rsidRPr="00EF764D">
        <w:rPr>
          <w:b/>
          <w:color w:val="002060"/>
          <w:sz w:val="28"/>
          <w:szCs w:val="28"/>
        </w:rPr>
        <w:t>31</w:t>
      </w:r>
      <w:r w:rsidR="00EF764D">
        <w:rPr>
          <w:b/>
          <w:color w:val="002060"/>
          <w:sz w:val="28"/>
          <w:szCs w:val="28"/>
        </w:rPr>
        <w:t xml:space="preserve">):  </w:t>
      </w:r>
      <w:r w:rsidRPr="00EF764D">
        <w:rPr>
          <w:b/>
          <w:color w:val="002060"/>
          <w:sz w:val="28"/>
          <w:szCs w:val="28"/>
        </w:rPr>
        <w:t xml:space="preserve">the students of the month for </w:t>
      </w:r>
      <w:r w:rsidR="00EF764D" w:rsidRPr="00EF764D">
        <w:rPr>
          <w:b/>
          <w:color w:val="002060"/>
          <w:sz w:val="28"/>
          <w:szCs w:val="28"/>
        </w:rPr>
        <w:t>December</w:t>
      </w:r>
      <w:r w:rsidRPr="00EF764D">
        <w:rPr>
          <w:b/>
          <w:color w:val="002060"/>
          <w:sz w:val="28"/>
          <w:szCs w:val="28"/>
        </w:rPr>
        <w:t>!</w:t>
      </w:r>
      <w:r w:rsidR="00EF1570" w:rsidRPr="00EF764D">
        <w:rPr>
          <w:b/>
          <w:color w:val="002060"/>
          <w:sz w:val="28"/>
          <w:szCs w:val="28"/>
        </w:rPr>
        <w:t xml:space="preserve">  Great work!! </w:t>
      </w:r>
    </w:p>
    <w:p w:rsidR="00EF764D" w:rsidRDefault="00EF764D" w:rsidP="004C31C5">
      <w:pPr>
        <w:pStyle w:val="NoSpacing"/>
        <w:ind w:left="720"/>
        <w:rPr>
          <w:b/>
          <w:color w:val="002060"/>
          <w:sz w:val="28"/>
          <w:szCs w:val="28"/>
        </w:rPr>
      </w:pPr>
    </w:p>
    <w:p w:rsidR="00EF764D" w:rsidRPr="00EF764D" w:rsidRDefault="00EF1570" w:rsidP="004C31C5">
      <w:pPr>
        <w:pStyle w:val="NoSpacing"/>
        <w:ind w:left="720"/>
        <w:rPr>
          <w:b/>
          <w:color w:val="002060"/>
          <w:sz w:val="28"/>
          <w:szCs w:val="28"/>
          <w:u w:val="single"/>
        </w:rPr>
      </w:pPr>
      <w:r w:rsidRPr="00EF764D">
        <w:rPr>
          <w:b/>
          <w:color w:val="002060"/>
          <w:sz w:val="28"/>
          <w:szCs w:val="28"/>
          <w:u w:val="single"/>
        </w:rPr>
        <w:t>Honorable mention to</w:t>
      </w:r>
      <w:r w:rsidR="00EF764D" w:rsidRPr="00EF764D">
        <w:rPr>
          <w:b/>
          <w:color w:val="002060"/>
          <w:sz w:val="28"/>
          <w:szCs w:val="28"/>
          <w:u w:val="single"/>
        </w:rPr>
        <w:t>:</w:t>
      </w:r>
      <w:r w:rsidRPr="00EF764D">
        <w:rPr>
          <w:b/>
          <w:color w:val="002060"/>
          <w:sz w:val="28"/>
          <w:szCs w:val="28"/>
          <w:u w:val="single"/>
        </w:rPr>
        <w:t xml:space="preserve"> </w:t>
      </w:r>
    </w:p>
    <w:p w:rsidR="00EF764D" w:rsidRDefault="00E70054" w:rsidP="004C31C5">
      <w:pPr>
        <w:pStyle w:val="NoSpacing"/>
        <w:ind w:left="720"/>
        <w:rPr>
          <w:b/>
          <w:color w:val="002060"/>
          <w:sz w:val="28"/>
          <w:szCs w:val="28"/>
        </w:rPr>
      </w:pPr>
      <w:proofErr w:type="spellStart"/>
      <w:r w:rsidRPr="00EF764D">
        <w:rPr>
          <w:b/>
          <w:color w:val="002060"/>
          <w:sz w:val="28"/>
          <w:szCs w:val="28"/>
        </w:rPr>
        <w:t>Marya</w:t>
      </w:r>
      <w:proofErr w:type="spellEnd"/>
      <w:r w:rsidR="00EF1570" w:rsidRPr="00EF764D">
        <w:rPr>
          <w:b/>
          <w:color w:val="002060"/>
          <w:sz w:val="28"/>
          <w:szCs w:val="28"/>
        </w:rPr>
        <w:t xml:space="preserve"> (</w:t>
      </w:r>
      <w:r w:rsidR="00EF764D" w:rsidRPr="00EF764D">
        <w:rPr>
          <w:b/>
          <w:color w:val="002060"/>
          <w:sz w:val="28"/>
          <w:szCs w:val="28"/>
        </w:rPr>
        <w:t>28.5</w:t>
      </w:r>
      <w:r w:rsidR="00EF1570" w:rsidRPr="00EF764D">
        <w:rPr>
          <w:b/>
          <w:color w:val="002060"/>
          <w:sz w:val="28"/>
          <w:szCs w:val="28"/>
        </w:rPr>
        <w:t>)</w:t>
      </w:r>
    </w:p>
    <w:p w:rsidR="00EF764D" w:rsidRDefault="00EF764D" w:rsidP="004C31C5">
      <w:pPr>
        <w:pStyle w:val="NoSpacing"/>
        <w:ind w:left="720"/>
        <w:rPr>
          <w:b/>
          <w:color w:val="002060"/>
          <w:sz w:val="28"/>
          <w:szCs w:val="28"/>
        </w:rPr>
      </w:pPr>
      <w:r w:rsidRPr="00EF764D">
        <w:rPr>
          <w:b/>
          <w:color w:val="002060"/>
          <w:sz w:val="28"/>
          <w:szCs w:val="28"/>
        </w:rPr>
        <w:t>Neha (27</w:t>
      </w:r>
      <w:r>
        <w:rPr>
          <w:b/>
          <w:color w:val="002060"/>
          <w:sz w:val="28"/>
          <w:szCs w:val="28"/>
        </w:rPr>
        <w:t>)</w:t>
      </w:r>
    </w:p>
    <w:p w:rsidR="00EF764D" w:rsidRDefault="00EF764D" w:rsidP="004C31C5">
      <w:pPr>
        <w:pStyle w:val="NoSpacing"/>
        <w:ind w:left="720"/>
        <w:rPr>
          <w:b/>
          <w:color w:val="002060"/>
          <w:sz w:val="28"/>
          <w:szCs w:val="28"/>
        </w:rPr>
      </w:pPr>
      <w:r w:rsidRPr="00EF764D">
        <w:rPr>
          <w:b/>
          <w:color w:val="002060"/>
          <w:sz w:val="28"/>
          <w:szCs w:val="28"/>
        </w:rPr>
        <w:t>Jacob</w:t>
      </w:r>
      <w:r w:rsidR="00EF1570" w:rsidRPr="00EF764D">
        <w:rPr>
          <w:b/>
          <w:color w:val="002060"/>
          <w:sz w:val="28"/>
          <w:szCs w:val="28"/>
        </w:rPr>
        <w:t xml:space="preserve"> (</w:t>
      </w:r>
      <w:r w:rsidR="00574879" w:rsidRPr="00EF764D">
        <w:rPr>
          <w:b/>
          <w:color w:val="002060"/>
          <w:sz w:val="28"/>
          <w:szCs w:val="28"/>
        </w:rPr>
        <w:t>24.3</w:t>
      </w:r>
      <w:r w:rsidR="00EF1570" w:rsidRPr="00EF764D">
        <w:rPr>
          <w:b/>
          <w:color w:val="002060"/>
          <w:sz w:val="28"/>
          <w:szCs w:val="28"/>
        </w:rPr>
        <w:t>)</w:t>
      </w:r>
    </w:p>
    <w:p w:rsidR="00EF764D" w:rsidRDefault="00EF764D" w:rsidP="004C31C5">
      <w:pPr>
        <w:pStyle w:val="NoSpacing"/>
        <w:ind w:left="720"/>
        <w:rPr>
          <w:b/>
          <w:color w:val="002060"/>
          <w:sz w:val="28"/>
          <w:szCs w:val="28"/>
        </w:rPr>
      </w:pPr>
      <w:proofErr w:type="spellStart"/>
      <w:r w:rsidRPr="00EF764D">
        <w:rPr>
          <w:b/>
          <w:color w:val="002060"/>
          <w:sz w:val="28"/>
          <w:szCs w:val="28"/>
        </w:rPr>
        <w:t>Mireya</w:t>
      </w:r>
      <w:proofErr w:type="spellEnd"/>
      <w:r w:rsidRPr="00EF764D">
        <w:rPr>
          <w:b/>
          <w:color w:val="002060"/>
          <w:sz w:val="28"/>
          <w:szCs w:val="28"/>
        </w:rPr>
        <w:t xml:space="preserve"> (24</w:t>
      </w:r>
      <w:r>
        <w:rPr>
          <w:b/>
          <w:color w:val="002060"/>
          <w:sz w:val="28"/>
          <w:szCs w:val="28"/>
        </w:rPr>
        <w:t>)</w:t>
      </w:r>
    </w:p>
    <w:p w:rsidR="00216AC5" w:rsidRDefault="00EF764D" w:rsidP="004C31C5">
      <w:pPr>
        <w:pStyle w:val="NoSpacing"/>
        <w:ind w:left="720"/>
        <w:rPr>
          <w:b/>
          <w:color w:val="002060"/>
          <w:sz w:val="28"/>
          <w:szCs w:val="28"/>
        </w:rPr>
      </w:pPr>
      <w:r>
        <w:rPr>
          <w:b/>
          <w:color w:val="002060"/>
          <w:sz w:val="28"/>
          <w:szCs w:val="28"/>
        </w:rPr>
        <w:t>Simar</w:t>
      </w:r>
      <w:r w:rsidRPr="00EF764D">
        <w:rPr>
          <w:b/>
          <w:color w:val="002060"/>
          <w:sz w:val="28"/>
          <w:szCs w:val="28"/>
        </w:rPr>
        <w:t xml:space="preserve"> (24)</w:t>
      </w:r>
    </w:p>
    <w:p w:rsidR="00EF1570" w:rsidRDefault="00EF1570" w:rsidP="004C31C5">
      <w:pPr>
        <w:pStyle w:val="NoSpacing"/>
        <w:ind w:left="720"/>
        <w:rPr>
          <w:b/>
          <w:color w:val="002060"/>
          <w:sz w:val="28"/>
          <w:szCs w:val="28"/>
        </w:rPr>
      </w:pPr>
    </w:p>
    <w:p w:rsidR="00EF764D" w:rsidRDefault="0099408A" w:rsidP="00EF764D">
      <w:pPr>
        <w:pStyle w:val="NoSpacing"/>
        <w:ind w:left="720"/>
        <w:jc w:val="center"/>
        <w:rPr>
          <w:b/>
          <w:color w:val="002060"/>
          <w:sz w:val="28"/>
          <w:szCs w:val="28"/>
        </w:rPr>
      </w:pPr>
      <w:r>
        <w:rPr>
          <w:b/>
          <w:color w:val="002060"/>
          <w:sz w:val="28"/>
          <w:szCs w:val="28"/>
        </w:rPr>
        <w:t xml:space="preserve">There is 1 Student of the Month from each studio.  </w:t>
      </w:r>
      <w:r w:rsidR="00EF1570">
        <w:rPr>
          <w:b/>
          <w:color w:val="002060"/>
          <w:sz w:val="28"/>
          <w:szCs w:val="28"/>
        </w:rPr>
        <w:t>Develop great practi</w:t>
      </w:r>
      <w:r w:rsidR="00EF764D">
        <w:rPr>
          <w:b/>
          <w:color w:val="002060"/>
          <w:sz w:val="28"/>
          <w:szCs w:val="28"/>
        </w:rPr>
        <w:t>ce habits to see your name here!</w:t>
      </w:r>
    </w:p>
    <w:p w:rsidR="00EF764D" w:rsidRDefault="00EF764D" w:rsidP="00EF764D">
      <w:pPr>
        <w:pStyle w:val="NoSpacing"/>
        <w:ind w:left="720"/>
        <w:rPr>
          <w:b/>
          <w:color w:val="002060"/>
          <w:sz w:val="28"/>
          <w:szCs w:val="28"/>
        </w:rPr>
      </w:pPr>
      <w:r>
        <w:rPr>
          <w:b/>
          <w:color w:val="002060"/>
          <w:sz w:val="28"/>
          <w:szCs w:val="28"/>
        </w:rPr>
        <w:t>_______________________________________________________________________</w:t>
      </w:r>
    </w:p>
    <w:p w:rsidR="00EF764D" w:rsidRDefault="00EF764D" w:rsidP="00EF764D">
      <w:pPr>
        <w:pStyle w:val="NoSpacing"/>
        <w:ind w:left="720"/>
        <w:rPr>
          <w:b/>
          <w:color w:val="002060"/>
          <w:sz w:val="28"/>
          <w:szCs w:val="28"/>
        </w:rPr>
      </w:pPr>
    </w:p>
    <w:p w:rsidR="00EF764D" w:rsidRPr="00EF764D" w:rsidRDefault="00EF764D" w:rsidP="00EF764D">
      <w:pPr>
        <w:pStyle w:val="NoSpacing"/>
        <w:ind w:left="720"/>
        <w:rPr>
          <w:b/>
          <w:color w:val="943634" w:themeColor="accent2" w:themeShade="BF"/>
          <w:sz w:val="28"/>
          <w:szCs w:val="28"/>
        </w:rPr>
      </w:pPr>
      <w:r w:rsidRPr="00EF764D">
        <w:rPr>
          <w:b/>
          <w:color w:val="943634" w:themeColor="accent2" w:themeShade="BF"/>
          <w:sz w:val="28"/>
          <w:szCs w:val="28"/>
        </w:rPr>
        <w:t>NOTE:   Please have students return their Christmas books to their lessons this week so that we can continue to offer books at their new levels each year without having to buy books for that short period of time. Thank you!</w:t>
      </w:r>
    </w:p>
    <w:p w:rsidR="005A20A3" w:rsidRDefault="00574879" w:rsidP="005A20A3">
      <w:pPr>
        <w:pStyle w:val="NoSpacing"/>
        <w:ind w:left="720"/>
        <w:rPr>
          <w:b/>
          <w:color w:val="002060"/>
          <w:sz w:val="28"/>
          <w:szCs w:val="28"/>
        </w:rPr>
      </w:pPr>
      <w:r>
        <w:rPr>
          <w:b/>
          <w:color w:val="002060"/>
          <w:sz w:val="28"/>
          <w:szCs w:val="28"/>
        </w:rPr>
        <w:t xml:space="preserve">                                                                       </w:t>
      </w:r>
    </w:p>
    <w:p w:rsidR="00A47D30" w:rsidRDefault="00A47D30" w:rsidP="00A47D30">
      <w:pPr>
        <w:pStyle w:val="NoSpacing"/>
        <w:ind w:left="720"/>
        <w:rPr>
          <w:b/>
          <w:color w:val="002060"/>
          <w:sz w:val="28"/>
          <w:szCs w:val="28"/>
        </w:rPr>
      </w:pPr>
    </w:p>
    <w:p w:rsidR="00A47D30" w:rsidRDefault="00A47D30" w:rsidP="00A47D30">
      <w:pPr>
        <w:pStyle w:val="NoSpacing"/>
        <w:ind w:left="720"/>
        <w:rPr>
          <w:b/>
          <w:color w:val="002060"/>
          <w:sz w:val="28"/>
          <w:szCs w:val="28"/>
        </w:rPr>
      </w:pPr>
    </w:p>
    <w:p w:rsidR="00A47D30" w:rsidRDefault="00A47D30" w:rsidP="00A47D30">
      <w:pPr>
        <w:pStyle w:val="NoSpacing"/>
        <w:ind w:left="720"/>
        <w:rPr>
          <w:b/>
          <w:color w:val="002060"/>
          <w:sz w:val="28"/>
          <w:szCs w:val="28"/>
        </w:rPr>
      </w:pPr>
    </w:p>
    <w:sectPr w:rsidR="00A47D30" w:rsidSect="00AE1D1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3079"/>
    <w:multiLevelType w:val="hybridMultilevel"/>
    <w:tmpl w:val="9AD2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47C3A"/>
    <w:multiLevelType w:val="hybridMultilevel"/>
    <w:tmpl w:val="0592E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92FFD"/>
    <w:multiLevelType w:val="hybridMultilevel"/>
    <w:tmpl w:val="EB48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713D6"/>
    <w:multiLevelType w:val="multilevel"/>
    <w:tmpl w:val="5EAE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553AC"/>
    <w:multiLevelType w:val="hybridMultilevel"/>
    <w:tmpl w:val="5FB2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95DE3"/>
    <w:multiLevelType w:val="hybridMultilevel"/>
    <w:tmpl w:val="565E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829BA"/>
    <w:multiLevelType w:val="hybridMultilevel"/>
    <w:tmpl w:val="F2DA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0F1312"/>
    <w:multiLevelType w:val="hybridMultilevel"/>
    <w:tmpl w:val="AB72A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87E1906"/>
    <w:multiLevelType w:val="multilevel"/>
    <w:tmpl w:val="80E6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3E70A0"/>
    <w:multiLevelType w:val="hybridMultilevel"/>
    <w:tmpl w:val="0E6E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E635B7"/>
    <w:multiLevelType w:val="hybridMultilevel"/>
    <w:tmpl w:val="C6D6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909F9"/>
    <w:multiLevelType w:val="hybridMultilevel"/>
    <w:tmpl w:val="AB6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71ACB"/>
    <w:multiLevelType w:val="hybridMultilevel"/>
    <w:tmpl w:val="3892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A91042"/>
    <w:multiLevelType w:val="hybridMultilevel"/>
    <w:tmpl w:val="552A852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30B6E"/>
    <w:multiLevelType w:val="hybridMultilevel"/>
    <w:tmpl w:val="6156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8057E"/>
    <w:multiLevelType w:val="hybridMultilevel"/>
    <w:tmpl w:val="A698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F77394"/>
    <w:multiLevelType w:val="hybridMultilevel"/>
    <w:tmpl w:val="92A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2C1F1A"/>
    <w:multiLevelType w:val="hybridMultilevel"/>
    <w:tmpl w:val="CDCA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A6A73"/>
    <w:multiLevelType w:val="hybridMultilevel"/>
    <w:tmpl w:val="0F5ECC0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479D0A19"/>
    <w:multiLevelType w:val="multilevel"/>
    <w:tmpl w:val="5EAE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646EB"/>
    <w:multiLevelType w:val="hybridMultilevel"/>
    <w:tmpl w:val="B308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04179A"/>
    <w:multiLevelType w:val="hybridMultilevel"/>
    <w:tmpl w:val="59966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356E96"/>
    <w:multiLevelType w:val="hybridMultilevel"/>
    <w:tmpl w:val="68B453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555600AF"/>
    <w:multiLevelType w:val="hybridMultilevel"/>
    <w:tmpl w:val="F380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221B1"/>
    <w:multiLevelType w:val="hybridMultilevel"/>
    <w:tmpl w:val="848C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B9041C"/>
    <w:multiLevelType w:val="hybridMultilevel"/>
    <w:tmpl w:val="D0282A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E8A2BD1"/>
    <w:multiLevelType w:val="multilevel"/>
    <w:tmpl w:val="417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CF0A97"/>
    <w:multiLevelType w:val="hybridMultilevel"/>
    <w:tmpl w:val="F838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F8401B"/>
    <w:multiLevelType w:val="hybridMultilevel"/>
    <w:tmpl w:val="3CA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742E57"/>
    <w:multiLevelType w:val="hybridMultilevel"/>
    <w:tmpl w:val="5D8E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A42BEE"/>
    <w:multiLevelType w:val="hybridMultilevel"/>
    <w:tmpl w:val="092E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0"/>
  </w:num>
  <w:num w:numId="4">
    <w:abstractNumId w:val="4"/>
  </w:num>
  <w:num w:numId="5">
    <w:abstractNumId w:val="29"/>
  </w:num>
  <w:num w:numId="6">
    <w:abstractNumId w:val="5"/>
  </w:num>
  <w:num w:numId="7">
    <w:abstractNumId w:val="22"/>
  </w:num>
  <w:num w:numId="8">
    <w:abstractNumId w:val="1"/>
  </w:num>
  <w:num w:numId="9">
    <w:abstractNumId w:val="8"/>
  </w:num>
  <w:num w:numId="10">
    <w:abstractNumId w:val="17"/>
  </w:num>
  <w:num w:numId="11">
    <w:abstractNumId w:val="30"/>
  </w:num>
  <w:num w:numId="12">
    <w:abstractNumId w:val="21"/>
  </w:num>
  <w:num w:numId="13">
    <w:abstractNumId w:val="6"/>
  </w:num>
  <w:num w:numId="14">
    <w:abstractNumId w:val="7"/>
  </w:num>
  <w:num w:numId="15">
    <w:abstractNumId w:val="11"/>
  </w:num>
  <w:num w:numId="16">
    <w:abstractNumId w:val="18"/>
  </w:num>
  <w:num w:numId="17">
    <w:abstractNumId w:val="10"/>
  </w:num>
  <w:num w:numId="18">
    <w:abstractNumId w:val="23"/>
  </w:num>
  <w:num w:numId="19">
    <w:abstractNumId w:val="14"/>
  </w:num>
  <w:num w:numId="20">
    <w:abstractNumId w:val="26"/>
  </w:num>
  <w:num w:numId="21">
    <w:abstractNumId w:val="3"/>
  </w:num>
  <w:num w:numId="22">
    <w:abstractNumId w:val="20"/>
  </w:num>
  <w:num w:numId="23">
    <w:abstractNumId w:val="2"/>
  </w:num>
  <w:num w:numId="24">
    <w:abstractNumId w:val="13"/>
  </w:num>
  <w:num w:numId="25">
    <w:abstractNumId w:val="9"/>
  </w:num>
  <w:num w:numId="26">
    <w:abstractNumId w:val="12"/>
  </w:num>
  <w:num w:numId="27">
    <w:abstractNumId w:val="28"/>
  </w:num>
  <w:num w:numId="28">
    <w:abstractNumId w:val="15"/>
  </w:num>
  <w:num w:numId="29">
    <w:abstractNumId w:val="16"/>
  </w:num>
  <w:num w:numId="30">
    <w:abstractNumId w:val="19"/>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D323C"/>
    <w:rsid w:val="00015A1F"/>
    <w:rsid w:val="00015C35"/>
    <w:rsid w:val="0001780B"/>
    <w:rsid w:val="000225F4"/>
    <w:rsid w:val="000260DB"/>
    <w:rsid w:val="00037265"/>
    <w:rsid w:val="00042E46"/>
    <w:rsid w:val="0004374C"/>
    <w:rsid w:val="000532A7"/>
    <w:rsid w:val="00053526"/>
    <w:rsid w:val="00066407"/>
    <w:rsid w:val="00082854"/>
    <w:rsid w:val="000964FE"/>
    <w:rsid w:val="000C4BA9"/>
    <w:rsid w:val="000E04F0"/>
    <w:rsid w:val="000E1FAE"/>
    <w:rsid w:val="000E5827"/>
    <w:rsid w:val="000F65EA"/>
    <w:rsid w:val="00111332"/>
    <w:rsid w:val="001236A3"/>
    <w:rsid w:val="0013428A"/>
    <w:rsid w:val="00140EC2"/>
    <w:rsid w:val="00143A3B"/>
    <w:rsid w:val="0017588F"/>
    <w:rsid w:val="00185D22"/>
    <w:rsid w:val="001A0927"/>
    <w:rsid w:val="001A1DB5"/>
    <w:rsid w:val="001A7F0B"/>
    <w:rsid w:val="001C0B71"/>
    <w:rsid w:val="001D0EA0"/>
    <w:rsid w:val="001D67FA"/>
    <w:rsid w:val="001E497D"/>
    <w:rsid w:val="001F17B1"/>
    <w:rsid w:val="001F5DAF"/>
    <w:rsid w:val="00216AC5"/>
    <w:rsid w:val="00226E1C"/>
    <w:rsid w:val="0024169E"/>
    <w:rsid w:val="002676DA"/>
    <w:rsid w:val="0027276B"/>
    <w:rsid w:val="00277D5A"/>
    <w:rsid w:val="00287C78"/>
    <w:rsid w:val="00290D14"/>
    <w:rsid w:val="00294A48"/>
    <w:rsid w:val="002A059D"/>
    <w:rsid w:val="002A2B40"/>
    <w:rsid w:val="002C0F45"/>
    <w:rsid w:val="002C124B"/>
    <w:rsid w:val="002C55DB"/>
    <w:rsid w:val="002D1999"/>
    <w:rsid w:val="002D30BE"/>
    <w:rsid w:val="002D42D9"/>
    <w:rsid w:val="002F3E60"/>
    <w:rsid w:val="002F76A0"/>
    <w:rsid w:val="003139B1"/>
    <w:rsid w:val="0034092B"/>
    <w:rsid w:val="003429C6"/>
    <w:rsid w:val="00367A5C"/>
    <w:rsid w:val="003700C6"/>
    <w:rsid w:val="00376649"/>
    <w:rsid w:val="00380533"/>
    <w:rsid w:val="00392AC6"/>
    <w:rsid w:val="00394C6D"/>
    <w:rsid w:val="003A7695"/>
    <w:rsid w:val="003B034E"/>
    <w:rsid w:val="003B6DC3"/>
    <w:rsid w:val="003B7FA3"/>
    <w:rsid w:val="003C7BA2"/>
    <w:rsid w:val="003D4CC5"/>
    <w:rsid w:val="003E72E2"/>
    <w:rsid w:val="004027D5"/>
    <w:rsid w:val="004056B1"/>
    <w:rsid w:val="004153C4"/>
    <w:rsid w:val="004175FB"/>
    <w:rsid w:val="00430581"/>
    <w:rsid w:val="00444AA9"/>
    <w:rsid w:val="00445E2C"/>
    <w:rsid w:val="00450529"/>
    <w:rsid w:val="004564FF"/>
    <w:rsid w:val="00463262"/>
    <w:rsid w:val="00472034"/>
    <w:rsid w:val="00480FF6"/>
    <w:rsid w:val="00486D42"/>
    <w:rsid w:val="004A0110"/>
    <w:rsid w:val="004A5EAC"/>
    <w:rsid w:val="004A66F6"/>
    <w:rsid w:val="004C0C6D"/>
    <w:rsid w:val="004C14A6"/>
    <w:rsid w:val="004C1604"/>
    <w:rsid w:val="004C31C5"/>
    <w:rsid w:val="004C4949"/>
    <w:rsid w:val="004E5C65"/>
    <w:rsid w:val="004F2928"/>
    <w:rsid w:val="004F3B5E"/>
    <w:rsid w:val="005070D6"/>
    <w:rsid w:val="00511F4B"/>
    <w:rsid w:val="00512C62"/>
    <w:rsid w:val="005211E4"/>
    <w:rsid w:val="00533DFC"/>
    <w:rsid w:val="00537EC9"/>
    <w:rsid w:val="005471D2"/>
    <w:rsid w:val="005476EA"/>
    <w:rsid w:val="00552F34"/>
    <w:rsid w:val="0056359F"/>
    <w:rsid w:val="00563A6C"/>
    <w:rsid w:val="005664DF"/>
    <w:rsid w:val="00574879"/>
    <w:rsid w:val="00574924"/>
    <w:rsid w:val="005778BC"/>
    <w:rsid w:val="00582010"/>
    <w:rsid w:val="0058584A"/>
    <w:rsid w:val="00586BDF"/>
    <w:rsid w:val="0059384E"/>
    <w:rsid w:val="005A20A3"/>
    <w:rsid w:val="005A31EF"/>
    <w:rsid w:val="005A40BF"/>
    <w:rsid w:val="005A675A"/>
    <w:rsid w:val="005C1EF5"/>
    <w:rsid w:val="005C4080"/>
    <w:rsid w:val="005C6530"/>
    <w:rsid w:val="005E19A3"/>
    <w:rsid w:val="005E3E00"/>
    <w:rsid w:val="005E7BAA"/>
    <w:rsid w:val="005F7693"/>
    <w:rsid w:val="00601652"/>
    <w:rsid w:val="006018D2"/>
    <w:rsid w:val="0060741E"/>
    <w:rsid w:val="0061253A"/>
    <w:rsid w:val="0061266A"/>
    <w:rsid w:val="006127B0"/>
    <w:rsid w:val="006141E7"/>
    <w:rsid w:val="00616D82"/>
    <w:rsid w:val="00623BE5"/>
    <w:rsid w:val="00624CA0"/>
    <w:rsid w:val="0062691E"/>
    <w:rsid w:val="00637B6D"/>
    <w:rsid w:val="00652ABC"/>
    <w:rsid w:val="00653524"/>
    <w:rsid w:val="00673031"/>
    <w:rsid w:val="00690CF2"/>
    <w:rsid w:val="00696C7F"/>
    <w:rsid w:val="006A4148"/>
    <w:rsid w:val="006A6CCB"/>
    <w:rsid w:val="006B603A"/>
    <w:rsid w:val="006C0BCD"/>
    <w:rsid w:val="006C1C19"/>
    <w:rsid w:val="006C3B77"/>
    <w:rsid w:val="006E6CAB"/>
    <w:rsid w:val="00703294"/>
    <w:rsid w:val="007037DA"/>
    <w:rsid w:val="00703912"/>
    <w:rsid w:val="00705B79"/>
    <w:rsid w:val="00711219"/>
    <w:rsid w:val="00713A68"/>
    <w:rsid w:val="00714118"/>
    <w:rsid w:val="0071718D"/>
    <w:rsid w:val="0071728D"/>
    <w:rsid w:val="00734749"/>
    <w:rsid w:val="0074716E"/>
    <w:rsid w:val="00751683"/>
    <w:rsid w:val="0076561F"/>
    <w:rsid w:val="00765654"/>
    <w:rsid w:val="00786E98"/>
    <w:rsid w:val="00793D05"/>
    <w:rsid w:val="007A221D"/>
    <w:rsid w:val="007B10A2"/>
    <w:rsid w:val="007B56CD"/>
    <w:rsid w:val="007C0264"/>
    <w:rsid w:val="007C0D3C"/>
    <w:rsid w:val="007D2EE5"/>
    <w:rsid w:val="007D3EEB"/>
    <w:rsid w:val="007E20BA"/>
    <w:rsid w:val="007E4767"/>
    <w:rsid w:val="007F7D07"/>
    <w:rsid w:val="00803AA3"/>
    <w:rsid w:val="008066BA"/>
    <w:rsid w:val="008113BF"/>
    <w:rsid w:val="00812F9F"/>
    <w:rsid w:val="00815745"/>
    <w:rsid w:val="00820570"/>
    <w:rsid w:val="008303BC"/>
    <w:rsid w:val="008513A5"/>
    <w:rsid w:val="008549E0"/>
    <w:rsid w:val="008731E0"/>
    <w:rsid w:val="00893C7E"/>
    <w:rsid w:val="0089474C"/>
    <w:rsid w:val="008A19B9"/>
    <w:rsid w:val="008C52ED"/>
    <w:rsid w:val="008D1C6E"/>
    <w:rsid w:val="008D6EC5"/>
    <w:rsid w:val="008E1D01"/>
    <w:rsid w:val="008E5579"/>
    <w:rsid w:val="008F2837"/>
    <w:rsid w:val="008F2EE1"/>
    <w:rsid w:val="00902D46"/>
    <w:rsid w:val="00915058"/>
    <w:rsid w:val="009231EA"/>
    <w:rsid w:val="009320FC"/>
    <w:rsid w:val="00933659"/>
    <w:rsid w:val="009440F6"/>
    <w:rsid w:val="00944146"/>
    <w:rsid w:val="00984E16"/>
    <w:rsid w:val="0099408A"/>
    <w:rsid w:val="009A1744"/>
    <w:rsid w:val="009B32EF"/>
    <w:rsid w:val="009B6F7C"/>
    <w:rsid w:val="009C51DC"/>
    <w:rsid w:val="009C5AC4"/>
    <w:rsid w:val="009D01D2"/>
    <w:rsid w:val="009E05B3"/>
    <w:rsid w:val="009E34FA"/>
    <w:rsid w:val="009E66DB"/>
    <w:rsid w:val="009F06AA"/>
    <w:rsid w:val="009F1A26"/>
    <w:rsid w:val="00A130D3"/>
    <w:rsid w:val="00A13BFF"/>
    <w:rsid w:val="00A151E6"/>
    <w:rsid w:val="00A217EF"/>
    <w:rsid w:val="00A27B59"/>
    <w:rsid w:val="00A47D30"/>
    <w:rsid w:val="00A501FE"/>
    <w:rsid w:val="00A56052"/>
    <w:rsid w:val="00A66B0D"/>
    <w:rsid w:val="00A71781"/>
    <w:rsid w:val="00A75757"/>
    <w:rsid w:val="00A8234E"/>
    <w:rsid w:val="00A82499"/>
    <w:rsid w:val="00A971A0"/>
    <w:rsid w:val="00AA3B40"/>
    <w:rsid w:val="00AC78EB"/>
    <w:rsid w:val="00AD4A62"/>
    <w:rsid w:val="00AE1D10"/>
    <w:rsid w:val="00AE6D2C"/>
    <w:rsid w:val="00B15164"/>
    <w:rsid w:val="00B24160"/>
    <w:rsid w:val="00B24C2F"/>
    <w:rsid w:val="00B440D8"/>
    <w:rsid w:val="00B448F7"/>
    <w:rsid w:val="00B46CD8"/>
    <w:rsid w:val="00B4708A"/>
    <w:rsid w:val="00B53846"/>
    <w:rsid w:val="00B55364"/>
    <w:rsid w:val="00B604D9"/>
    <w:rsid w:val="00B665D0"/>
    <w:rsid w:val="00B75E70"/>
    <w:rsid w:val="00B8104E"/>
    <w:rsid w:val="00B95703"/>
    <w:rsid w:val="00BB4B1E"/>
    <w:rsid w:val="00BB6C5C"/>
    <w:rsid w:val="00BC188D"/>
    <w:rsid w:val="00BC6812"/>
    <w:rsid w:val="00BF00A3"/>
    <w:rsid w:val="00BF6717"/>
    <w:rsid w:val="00C06DCB"/>
    <w:rsid w:val="00C07F8F"/>
    <w:rsid w:val="00C1750E"/>
    <w:rsid w:val="00C26405"/>
    <w:rsid w:val="00C300E7"/>
    <w:rsid w:val="00C33BC2"/>
    <w:rsid w:val="00C355FC"/>
    <w:rsid w:val="00C35DFB"/>
    <w:rsid w:val="00C37999"/>
    <w:rsid w:val="00C4134D"/>
    <w:rsid w:val="00C870CA"/>
    <w:rsid w:val="00C94647"/>
    <w:rsid w:val="00C97F11"/>
    <w:rsid w:val="00CA2837"/>
    <w:rsid w:val="00CA6D35"/>
    <w:rsid w:val="00CC0C3E"/>
    <w:rsid w:val="00CC16A0"/>
    <w:rsid w:val="00CD244A"/>
    <w:rsid w:val="00CD465E"/>
    <w:rsid w:val="00CE459F"/>
    <w:rsid w:val="00CF178B"/>
    <w:rsid w:val="00D04CB6"/>
    <w:rsid w:val="00D16740"/>
    <w:rsid w:val="00D22FA6"/>
    <w:rsid w:val="00D31EC5"/>
    <w:rsid w:val="00D33732"/>
    <w:rsid w:val="00D533A5"/>
    <w:rsid w:val="00D619AB"/>
    <w:rsid w:val="00D61C51"/>
    <w:rsid w:val="00D64CC6"/>
    <w:rsid w:val="00D70EBE"/>
    <w:rsid w:val="00D73C4A"/>
    <w:rsid w:val="00D84367"/>
    <w:rsid w:val="00D84C79"/>
    <w:rsid w:val="00D909FC"/>
    <w:rsid w:val="00D97EC6"/>
    <w:rsid w:val="00DA18E7"/>
    <w:rsid w:val="00DB18FC"/>
    <w:rsid w:val="00DB2A9B"/>
    <w:rsid w:val="00DB476E"/>
    <w:rsid w:val="00DB5D6A"/>
    <w:rsid w:val="00DB74A2"/>
    <w:rsid w:val="00DD323C"/>
    <w:rsid w:val="00DE59C8"/>
    <w:rsid w:val="00DE70EE"/>
    <w:rsid w:val="00DF563B"/>
    <w:rsid w:val="00DF7962"/>
    <w:rsid w:val="00E20420"/>
    <w:rsid w:val="00E36DC4"/>
    <w:rsid w:val="00E4216D"/>
    <w:rsid w:val="00E4230D"/>
    <w:rsid w:val="00E44C48"/>
    <w:rsid w:val="00E44DBF"/>
    <w:rsid w:val="00E6245C"/>
    <w:rsid w:val="00E65D96"/>
    <w:rsid w:val="00E66F54"/>
    <w:rsid w:val="00E70054"/>
    <w:rsid w:val="00E75CC0"/>
    <w:rsid w:val="00E81172"/>
    <w:rsid w:val="00E849A1"/>
    <w:rsid w:val="00EA7811"/>
    <w:rsid w:val="00ED3729"/>
    <w:rsid w:val="00EE426D"/>
    <w:rsid w:val="00EF00BB"/>
    <w:rsid w:val="00EF1570"/>
    <w:rsid w:val="00EF2897"/>
    <w:rsid w:val="00EF764D"/>
    <w:rsid w:val="00F01CCA"/>
    <w:rsid w:val="00F654E0"/>
    <w:rsid w:val="00F722ED"/>
    <w:rsid w:val="00F7586C"/>
    <w:rsid w:val="00F809B1"/>
    <w:rsid w:val="00F85ECE"/>
    <w:rsid w:val="00FA267B"/>
    <w:rsid w:val="00FA3A06"/>
    <w:rsid w:val="00FD4873"/>
    <w:rsid w:val="00FE3063"/>
    <w:rsid w:val="00FE7935"/>
    <w:rsid w:val="00FF4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C6"/>
  </w:style>
  <w:style w:type="paragraph" w:styleId="Heading3">
    <w:name w:val="heading 3"/>
    <w:basedOn w:val="Normal"/>
    <w:link w:val="Heading3Char"/>
    <w:uiPriority w:val="9"/>
    <w:qFormat/>
    <w:rsid w:val="005211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23C"/>
    <w:rPr>
      <w:rFonts w:ascii="Tahoma" w:hAnsi="Tahoma" w:cs="Tahoma"/>
      <w:sz w:val="16"/>
      <w:szCs w:val="16"/>
    </w:rPr>
  </w:style>
  <w:style w:type="paragraph" w:styleId="ListParagraph">
    <w:name w:val="List Paragraph"/>
    <w:basedOn w:val="Normal"/>
    <w:uiPriority w:val="34"/>
    <w:qFormat/>
    <w:rsid w:val="001A7F0B"/>
    <w:pPr>
      <w:ind w:left="720"/>
      <w:contextualSpacing/>
    </w:pPr>
  </w:style>
  <w:style w:type="paragraph" w:styleId="NoSpacing">
    <w:name w:val="No Spacing"/>
    <w:uiPriority w:val="1"/>
    <w:qFormat/>
    <w:rsid w:val="0045052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C55DB"/>
    <w:rPr>
      <w:color w:val="0000FF" w:themeColor="hyperlink"/>
      <w:u w:val="single"/>
    </w:rPr>
  </w:style>
  <w:style w:type="table" w:styleId="TableGrid">
    <w:name w:val="Table Grid"/>
    <w:basedOn w:val="TableNormal"/>
    <w:uiPriority w:val="59"/>
    <w:rsid w:val="003B6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F5DAF"/>
    <w:rPr>
      <w:b/>
      <w:bCs/>
    </w:rPr>
  </w:style>
  <w:style w:type="paragraph" w:styleId="NormalWeb">
    <w:name w:val="Normal (Web)"/>
    <w:basedOn w:val="Normal"/>
    <w:uiPriority w:val="99"/>
    <w:semiHidden/>
    <w:unhideWhenUsed/>
    <w:rsid w:val="001F5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211E4"/>
    <w:rPr>
      <w:rFonts w:ascii="Times New Roman" w:eastAsia="Times New Roman" w:hAnsi="Times New Roman" w:cs="Times New Roman"/>
      <w:b/>
      <w:bCs/>
      <w:sz w:val="27"/>
      <w:szCs w:val="27"/>
    </w:rPr>
  </w:style>
  <w:style w:type="character" w:styleId="Emphasis">
    <w:name w:val="Emphasis"/>
    <w:basedOn w:val="DefaultParagraphFont"/>
    <w:uiPriority w:val="20"/>
    <w:qFormat/>
    <w:rsid w:val="005211E4"/>
    <w:rPr>
      <w:i/>
      <w:iCs/>
    </w:rPr>
  </w:style>
</w:styles>
</file>

<file path=word/webSettings.xml><?xml version="1.0" encoding="utf-8"?>
<w:webSettings xmlns:r="http://schemas.openxmlformats.org/officeDocument/2006/relationships" xmlns:w="http://schemas.openxmlformats.org/wordprocessingml/2006/main">
  <w:divs>
    <w:div w:id="352458639">
      <w:bodyDiv w:val="1"/>
      <w:marLeft w:val="0"/>
      <w:marRight w:val="0"/>
      <w:marTop w:val="0"/>
      <w:marBottom w:val="0"/>
      <w:divBdr>
        <w:top w:val="none" w:sz="0" w:space="0" w:color="auto"/>
        <w:left w:val="none" w:sz="0" w:space="0" w:color="auto"/>
        <w:bottom w:val="none" w:sz="0" w:space="0" w:color="auto"/>
        <w:right w:val="none" w:sz="0" w:space="0" w:color="auto"/>
      </w:divBdr>
    </w:div>
    <w:div w:id="397555824">
      <w:bodyDiv w:val="1"/>
      <w:marLeft w:val="0"/>
      <w:marRight w:val="0"/>
      <w:marTop w:val="0"/>
      <w:marBottom w:val="0"/>
      <w:divBdr>
        <w:top w:val="none" w:sz="0" w:space="0" w:color="auto"/>
        <w:left w:val="none" w:sz="0" w:space="0" w:color="auto"/>
        <w:bottom w:val="none" w:sz="0" w:space="0" w:color="auto"/>
        <w:right w:val="none" w:sz="0" w:space="0" w:color="auto"/>
      </w:divBdr>
    </w:div>
    <w:div w:id="636449226">
      <w:bodyDiv w:val="1"/>
      <w:marLeft w:val="0"/>
      <w:marRight w:val="0"/>
      <w:marTop w:val="0"/>
      <w:marBottom w:val="0"/>
      <w:divBdr>
        <w:top w:val="none" w:sz="0" w:space="0" w:color="auto"/>
        <w:left w:val="none" w:sz="0" w:space="0" w:color="auto"/>
        <w:bottom w:val="none" w:sz="0" w:space="0" w:color="auto"/>
        <w:right w:val="none" w:sz="0" w:space="0" w:color="auto"/>
      </w:divBdr>
    </w:div>
    <w:div w:id="1270356075">
      <w:bodyDiv w:val="1"/>
      <w:marLeft w:val="0"/>
      <w:marRight w:val="0"/>
      <w:marTop w:val="0"/>
      <w:marBottom w:val="0"/>
      <w:divBdr>
        <w:top w:val="none" w:sz="0" w:space="0" w:color="auto"/>
        <w:left w:val="none" w:sz="0" w:space="0" w:color="auto"/>
        <w:bottom w:val="none" w:sz="0" w:space="0" w:color="auto"/>
        <w:right w:val="none" w:sz="0" w:space="0" w:color="auto"/>
      </w:divBdr>
    </w:div>
    <w:div w:id="1768574674">
      <w:bodyDiv w:val="1"/>
      <w:marLeft w:val="0"/>
      <w:marRight w:val="0"/>
      <w:marTop w:val="0"/>
      <w:marBottom w:val="0"/>
      <w:divBdr>
        <w:top w:val="none" w:sz="0" w:space="0" w:color="auto"/>
        <w:left w:val="none" w:sz="0" w:space="0" w:color="auto"/>
        <w:bottom w:val="none" w:sz="0" w:space="0" w:color="auto"/>
        <w:right w:val="none" w:sz="0" w:space="0" w:color="auto"/>
      </w:divBdr>
      <w:divsChild>
        <w:div w:id="821963298">
          <w:marLeft w:val="0"/>
          <w:marRight w:val="0"/>
          <w:marTop w:val="0"/>
          <w:marBottom w:val="0"/>
          <w:divBdr>
            <w:top w:val="none" w:sz="0" w:space="0" w:color="auto"/>
            <w:left w:val="none" w:sz="0" w:space="0" w:color="auto"/>
            <w:bottom w:val="none" w:sz="0" w:space="0" w:color="auto"/>
            <w:right w:val="none" w:sz="0" w:space="0" w:color="auto"/>
          </w:divBdr>
          <w:divsChild>
            <w:div w:id="1559828603">
              <w:marLeft w:val="0"/>
              <w:marRight w:val="0"/>
              <w:marTop w:val="0"/>
              <w:marBottom w:val="0"/>
              <w:divBdr>
                <w:top w:val="none" w:sz="0" w:space="0" w:color="auto"/>
                <w:left w:val="none" w:sz="0" w:space="0" w:color="auto"/>
                <w:bottom w:val="none" w:sz="0" w:space="0" w:color="auto"/>
                <w:right w:val="none" w:sz="0" w:space="0" w:color="auto"/>
              </w:divBdr>
              <w:divsChild>
                <w:div w:id="151934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5061">
      <w:bodyDiv w:val="1"/>
      <w:marLeft w:val="0"/>
      <w:marRight w:val="0"/>
      <w:marTop w:val="0"/>
      <w:marBottom w:val="0"/>
      <w:divBdr>
        <w:top w:val="none" w:sz="0" w:space="0" w:color="auto"/>
        <w:left w:val="none" w:sz="0" w:space="0" w:color="auto"/>
        <w:bottom w:val="none" w:sz="0" w:space="0" w:color="auto"/>
        <w:right w:val="none" w:sz="0" w:space="0" w:color="auto"/>
      </w:divBdr>
    </w:div>
    <w:div w:id="19832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anacadem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Ritter</dc:creator>
  <cp:lastModifiedBy>Jean Ritter</cp:lastModifiedBy>
  <cp:revision>2</cp:revision>
  <cp:lastPrinted>2024-09-04T23:54:00Z</cp:lastPrinted>
  <dcterms:created xsi:type="dcterms:W3CDTF">2026-01-02T23:58:00Z</dcterms:created>
  <dcterms:modified xsi:type="dcterms:W3CDTF">2026-01-02T23:58:00Z</dcterms:modified>
</cp:coreProperties>
</file>