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C6" w:rsidRDefault="00DD323C">
      <w:r>
        <w:rPr>
          <w:noProof/>
        </w:rPr>
        <w:drawing>
          <wp:inline distT="0" distB="0" distL="0" distR="0">
            <wp:extent cx="5943600" cy="1173079"/>
            <wp:effectExtent l="19050" t="0" r="0" b="0"/>
            <wp:docPr id="1" name="Picture 1" descr="C:\Users\Jean Ritter\Desktop\office files\jam letterhead\JAM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 Ritter\Desktop\office files\jam letterhead\JAM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323C" w:rsidRDefault="00860D40" w:rsidP="00BF6717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MAY </w:t>
      </w:r>
      <w:r w:rsidR="00E75CC0">
        <w:rPr>
          <w:color w:val="C00000"/>
          <w:sz w:val="32"/>
          <w:szCs w:val="32"/>
        </w:rPr>
        <w:t>202</w:t>
      </w:r>
      <w:r w:rsidR="0059384E">
        <w:rPr>
          <w:color w:val="C00000"/>
          <w:sz w:val="32"/>
          <w:szCs w:val="32"/>
        </w:rPr>
        <w:t>6</w:t>
      </w:r>
      <w:r w:rsidR="001A7F0B" w:rsidRPr="001A7F0B">
        <w:rPr>
          <w:color w:val="C00000"/>
          <w:sz w:val="32"/>
          <w:szCs w:val="32"/>
        </w:rPr>
        <w:t xml:space="preserve"> “JAM” </w:t>
      </w:r>
      <w:proofErr w:type="gramStart"/>
      <w:r w:rsidR="001A7F0B" w:rsidRPr="001A7F0B">
        <w:rPr>
          <w:color w:val="C00000"/>
          <w:sz w:val="32"/>
          <w:szCs w:val="32"/>
        </w:rPr>
        <w:t>NEWSLETTER</w:t>
      </w:r>
      <w:proofErr w:type="gramEnd"/>
    </w:p>
    <w:p w:rsidR="00C26405" w:rsidRDefault="002A059D" w:rsidP="004175FB">
      <w:pPr>
        <w:pStyle w:val="NoSpacing"/>
        <w:rPr>
          <w:b/>
          <w:color w:val="1F497D" w:themeColor="text2"/>
          <w:sz w:val="28"/>
          <w:szCs w:val="28"/>
        </w:rPr>
      </w:pPr>
      <w:r w:rsidRPr="000F65EA">
        <w:rPr>
          <w:b/>
          <w:sz w:val="28"/>
          <w:szCs w:val="28"/>
          <w:highlight w:val="yellow"/>
        </w:rPr>
        <w:t>IMPORTANT DATES TO MAKE NOTE OF</w:t>
      </w:r>
      <w:r w:rsidRPr="000F65EA">
        <w:rPr>
          <w:b/>
          <w:color w:val="1F497D" w:themeColor="text2"/>
          <w:sz w:val="28"/>
          <w:szCs w:val="28"/>
          <w:highlight w:val="yellow"/>
        </w:rPr>
        <w:t>:</w:t>
      </w:r>
    </w:p>
    <w:p w:rsidR="001B20D0" w:rsidRDefault="001B20D0" w:rsidP="004175FB">
      <w:pPr>
        <w:pStyle w:val="NoSpacing"/>
        <w:rPr>
          <w:b/>
          <w:color w:val="1F497D" w:themeColor="text2"/>
          <w:sz w:val="28"/>
          <w:szCs w:val="28"/>
        </w:rPr>
      </w:pPr>
    </w:p>
    <w:p w:rsidR="00860D40" w:rsidRDefault="00860D40" w:rsidP="00E65D96">
      <w:pPr>
        <w:pStyle w:val="NoSpacing"/>
        <w:rPr>
          <w:b/>
          <w:color w:val="632423" w:themeColor="accent2" w:themeShade="80"/>
          <w:sz w:val="28"/>
          <w:szCs w:val="28"/>
          <w:lang w:val="en-CA"/>
        </w:rPr>
      </w:pPr>
      <w:r w:rsidRPr="00860D40">
        <w:rPr>
          <w:b/>
          <w:color w:val="632423" w:themeColor="accent2" w:themeShade="80"/>
          <w:sz w:val="28"/>
          <w:szCs w:val="28"/>
          <w:lang w:val="en-CA"/>
        </w:rPr>
        <w:t>May 18</w:t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  <w:t>Victoria Day</w:t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</w:r>
      <w:r w:rsidRPr="00860D40">
        <w:rPr>
          <w:b/>
          <w:color w:val="632423" w:themeColor="accent2" w:themeShade="80"/>
          <w:sz w:val="28"/>
          <w:szCs w:val="28"/>
          <w:lang w:val="en-CA"/>
        </w:rPr>
        <w:tab/>
        <w:t>NO LESSONS</w:t>
      </w:r>
    </w:p>
    <w:p w:rsidR="00860D40" w:rsidRDefault="00860D40" w:rsidP="00E65D96">
      <w:pPr>
        <w:pStyle w:val="NoSpacing"/>
        <w:rPr>
          <w:b/>
          <w:color w:val="632423" w:themeColor="accent2" w:themeShade="80"/>
          <w:sz w:val="28"/>
          <w:szCs w:val="28"/>
          <w:lang w:val="en-CA"/>
        </w:rPr>
      </w:pPr>
      <w:r>
        <w:rPr>
          <w:b/>
          <w:color w:val="632423" w:themeColor="accent2" w:themeShade="80"/>
          <w:sz w:val="28"/>
          <w:szCs w:val="28"/>
          <w:lang w:val="en-CA"/>
        </w:rPr>
        <w:t>May 19 - 21</w:t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  <w:t xml:space="preserve">Final Group Classes </w:t>
      </w:r>
      <w:r>
        <w:rPr>
          <w:b/>
          <w:color w:val="632423" w:themeColor="accent2" w:themeShade="80"/>
          <w:sz w:val="28"/>
          <w:szCs w:val="28"/>
          <w:lang w:val="en-CA"/>
        </w:rPr>
        <w:tab/>
        <w:t>Performance and Party</w:t>
      </w:r>
    </w:p>
    <w:p w:rsidR="00860D40" w:rsidRDefault="00860D40" w:rsidP="00E65D96">
      <w:pPr>
        <w:pStyle w:val="NoSpacing"/>
        <w:rPr>
          <w:b/>
          <w:color w:val="632423" w:themeColor="accent2" w:themeShade="80"/>
          <w:sz w:val="28"/>
          <w:szCs w:val="28"/>
          <w:lang w:val="en-CA"/>
        </w:rPr>
      </w:pPr>
      <w:r>
        <w:rPr>
          <w:b/>
          <w:color w:val="632423" w:themeColor="accent2" w:themeShade="80"/>
          <w:sz w:val="28"/>
          <w:szCs w:val="28"/>
          <w:lang w:val="en-CA"/>
        </w:rPr>
        <w:t>June 4</w:t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  <w:t>Final scheduled lesson day of the year</w:t>
      </w:r>
    </w:p>
    <w:p w:rsidR="00860D40" w:rsidRDefault="00860D40" w:rsidP="00E65D96">
      <w:pPr>
        <w:pStyle w:val="NoSpacing"/>
        <w:rPr>
          <w:b/>
          <w:color w:val="632423" w:themeColor="accent2" w:themeShade="80"/>
          <w:sz w:val="28"/>
          <w:szCs w:val="28"/>
          <w:lang w:val="en-CA"/>
        </w:rPr>
      </w:pPr>
      <w:r>
        <w:rPr>
          <w:b/>
          <w:color w:val="632423" w:themeColor="accent2" w:themeShade="80"/>
          <w:sz w:val="28"/>
          <w:szCs w:val="28"/>
          <w:lang w:val="en-CA"/>
        </w:rPr>
        <w:t>June 7</w:t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  <w:t>Year End Recital</w:t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  <w:t>Calvin Presbyterian Church</w:t>
      </w:r>
    </w:p>
    <w:p w:rsidR="00860D40" w:rsidRPr="00860D40" w:rsidRDefault="00860D40" w:rsidP="00E65D96">
      <w:pPr>
        <w:pStyle w:val="NoSpacing"/>
        <w:rPr>
          <w:b/>
          <w:color w:val="632423" w:themeColor="accent2" w:themeShade="80"/>
          <w:sz w:val="28"/>
          <w:szCs w:val="28"/>
          <w:lang w:val="en-CA"/>
        </w:rPr>
      </w:pPr>
      <w:r>
        <w:rPr>
          <w:b/>
          <w:color w:val="632423" w:themeColor="accent2" w:themeShade="80"/>
          <w:sz w:val="28"/>
          <w:szCs w:val="28"/>
          <w:lang w:val="en-CA"/>
        </w:rPr>
        <w:t>June 8 - 11</w:t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r>
        <w:rPr>
          <w:b/>
          <w:color w:val="632423" w:themeColor="accent2" w:themeShade="80"/>
          <w:sz w:val="28"/>
          <w:szCs w:val="28"/>
          <w:lang w:val="en-CA"/>
        </w:rPr>
        <w:tab/>
      </w:r>
      <w:proofErr w:type="gramStart"/>
      <w:r>
        <w:rPr>
          <w:b/>
          <w:color w:val="632423" w:themeColor="accent2" w:themeShade="80"/>
          <w:sz w:val="28"/>
          <w:szCs w:val="28"/>
          <w:lang w:val="en-CA"/>
        </w:rPr>
        <w:t>Make</w:t>
      </w:r>
      <w:proofErr w:type="gramEnd"/>
      <w:r>
        <w:rPr>
          <w:b/>
          <w:color w:val="632423" w:themeColor="accent2" w:themeShade="80"/>
          <w:sz w:val="28"/>
          <w:szCs w:val="28"/>
          <w:lang w:val="en-CA"/>
        </w:rPr>
        <w:t xml:space="preserve"> up lessons (for sickness)</w:t>
      </w:r>
    </w:p>
    <w:p w:rsidR="00CD244A" w:rsidRPr="00E65D96" w:rsidRDefault="00CD244A" w:rsidP="00E65D96">
      <w:pPr>
        <w:pStyle w:val="NoSpacing"/>
        <w:rPr>
          <w:color w:val="632423" w:themeColor="accent2" w:themeShade="80"/>
          <w:sz w:val="28"/>
          <w:szCs w:val="28"/>
          <w:lang w:val="en-CA"/>
        </w:rPr>
      </w:pPr>
      <w:r>
        <w:rPr>
          <w:color w:val="632423" w:themeColor="accent2" w:themeShade="80"/>
          <w:sz w:val="28"/>
          <w:szCs w:val="28"/>
          <w:lang w:val="en-CA"/>
        </w:rPr>
        <w:t>____________________________________________________________________________</w:t>
      </w:r>
    </w:p>
    <w:p w:rsidR="00EF1570" w:rsidRDefault="007D2EE5" w:rsidP="004C31C5">
      <w:pPr>
        <w:pStyle w:val="NoSpacing"/>
        <w:rPr>
          <w:b/>
          <w:color w:val="C00000"/>
          <w:sz w:val="36"/>
          <w:szCs w:val="36"/>
          <w:u w:val="single"/>
        </w:rPr>
      </w:pPr>
      <w:r w:rsidRPr="007D2EE5">
        <w:rPr>
          <w:b/>
          <w:color w:val="C00000"/>
          <w:sz w:val="36"/>
          <w:szCs w:val="36"/>
          <w:u w:val="single"/>
        </w:rPr>
        <w:t>Tuition</w:t>
      </w:r>
      <w:r w:rsidR="004C31C5">
        <w:rPr>
          <w:b/>
          <w:color w:val="C00000"/>
          <w:sz w:val="36"/>
          <w:szCs w:val="36"/>
          <w:u w:val="single"/>
        </w:rPr>
        <w:t>:</w:t>
      </w:r>
    </w:p>
    <w:p w:rsidR="00686E5C" w:rsidRPr="00686E5C" w:rsidRDefault="007D2EE5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86E5C">
        <w:rPr>
          <w:rFonts w:ascii="Verdana" w:eastAsia="Times New Roman" w:hAnsi="Verdana"/>
          <w:b/>
          <w:color w:val="C00000"/>
          <w:highlight w:val="yellow"/>
        </w:rPr>
        <w:t xml:space="preserve">Tuition for lessons is due </w:t>
      </w:r>
      <w:r w:rsidR="007B56CD" w:rsidRPr="00686E5C">
        <w:rPr>
          <w:rFonts w:ascii="Verdana" w:eastAsia="Times New Roman" w:hAnsi="Verdana"/>
          <w:b/>
          <w:color w:val="C00000"/>
          <w:highlight w:val="yellow"/>
        </w:rPr>
        <w:t>ON THE 1</w:t>
      </w:r>
      <w:r w:rsidR="007B56CD" w:rsidRPr="00686E5C">
        <w:rPr>
          <w:rFonts w:ascii="Verdana" w:eastAsia="Times New Roman" w:hAnsi="Verdana"/>
          <w:b/>
          <w:color w:val="C00000"/>
          <w:highlight w:val="yellow"/>
          <w:vertAlign w:val="superscript"/>
        </w:rPr>
        <w:t>ST</w:t>
      </w:r>
      <w:r w:rsidR="007B56CD" w:rsidRPr="00686E5C">
        <w:rPr>
          <w:rFonts w:ascii="Verdana" w:eastAsia="Times New Roman" w:hAnsi="Verdana"/>
          <w:b/>
          <w:color w:val="C00000"/>
          <w:highlight w:val="yellow"/>
        </w:rPr>
        <w:t xml:space="preserve"> OF </w:t>
      </w:r>
      <w:r w:rsidR="004C31C5" w:rsidRPr="00686E5C">
        <w:rPr>
          <w:rFonts w:ascii="Verdana" w:eastAsia="Times New Roman" w:hAnsi="Verdana"/>
          <w:b/>
          <w:color w:val="C00000"/>
          <w:highlight w:val="yellow"/>
        </w:rPr>
        <w:t>EACH MONTH IN ADVANCE</w:t>
      </w:r>
      <w:r w:rsidR="007B10A2" w:rsidRPr="00686E5C">
        <w:rPr>
          <w:rFonts w:ascii="Verdana" w:eastAsia="Times New Roman" w:hAnsi="Verdana"/>
          <w:b/>
          <w:color w:val="C00000"/>
          <w:highlight w:val="yellow"/>
        </w:rPr>
        <w:t xml:space="preserve"> unless other arrangements are made</w:t>
      </w:r>
      <w:r w:rsidR="007B56CD" w:rsidRPr="00686E5C">
        <w:rPr>
          <w:rFonts w:ascii="Verdana" w:eastAsia="Times New Roman" w:hAnsi="Verdana"/>
          <w:b/>
          <w:color w:val="C00000"/>
          <w:highlight w:val="yellow"/>
        </w:rPr>
        <w:t>.</w:t>
      </w:r>
    </w:p>
    <w:p w:rsidR="004C31C5" w:rsidRPr="00686E5C" w:rsidRDefault="007B56CD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686E5C">
        <w:rPr>
          <w:rFonts w:ascii="Verdana" w:eastAsia="Times New Roman" w:hAnsi="Verdana"/>
          <w:b/>
          <w:color w:val="C00000"/>
          <w:highlight w:val="cyan"/>
        </w:rPr>
        <w:t xml:space="preserve">NOTE:  MASTERCARD, VISA, AND DEBIT ARE STILL AVAILABLE BUT WILL </w:t>
      </w:r>
      <w:r w:rsidR="004C31C5" w:rsidRPr="00686E5C">
        <w:rPr>
          <w:rFonts w:ascii="Verdana" w:eastAsia="Times New Roman" w:hAnsi="Verdana"/>
          <w:b/>
          <w:color w:val="C00000"/>
          <w:highlight w:val="cyan"/>
        </w:rPr>
        <w:t xml:space="preserve">HAVE </w:t>
      </w:r>
      <w:r w:rsidR="001A1DB5" w:rsidRPr="00686E5C">
        <w:rPr>
          <w:rFonts w:ascii="Verdana" w:eastAsia="Times New Roman" w:hAnsi="Verdana"/>
          <w:b/>
          <w:color w:val="C00000"/>
          <w:highlight w:val="cyan"/>
        </w:rPr>
        <w:t xml:space="preserve">the percentage </w:t>
      </w:r>
      <w:r w:rsidR="005C1EF5" w:rsidRPr="00686E5C">
        <w:rPr>
          <w:rFonts w:ascii="Verdana" w:eastAsia="Times New Roman" w:hAnsi="Verdana"/>
          <w:b/>
          <w:color w:val="C00000"/>
          <w:highlight w:val="cyan"/>
        </w:rPr>
        <w:t xml:space="preserve">added </w:t>
      </w:r>
      <w:r w:rsidR="001A1DB5" w:rsidRPr="00686E5C">
        <w:rPr>
          <w:rFonts w:ascii="Verdana" w:eastAsia="Times New Roman" w:hAnsi="Verdana"/>
          <w:b/>
          <w:color w:val="C00000"/>
          <w:highlight w:val="cyan"/>
        </w:rPr>
        <w:t>as per the amount I’m charged with Square.</w:t>
      </w:r>
      <w:r w:rsidR="004C31C5" w:rsidRPr="00686E5C">
        <w:rPr>
          <w:rFonts w:ascii="Verdana" w:eastAsia="Times New Roman" w:hAnsi="Verdana"/>
          <w:b/>
          <w:color w:val="C00000"/>
        </w:rPr>
        <w:t xml:space="preserve">  </w:t>
      </w:r>
    </w:p>
    <w:p w:rsidR="0062691E" w:rsidRPr="004C31C5" w:rsidRDefault="0062691E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>
        <w:rPr>
          <w:rFonts w:ascii="Verdana" w:eastAsia="Times New Roman" w:hAnsi="Verdana"/>
          <w:b/>
          <w:color w:val="C00000"/>
        </w:rPr>
        <w:t>When setting up eTransfer, please make it repeating for the 1</w:t>
      </w:r>
      <w:r w:rsidRPr="0062691E">
        <w:rPr>
          <w:rFonts w:ascii="Verdana" w:eastAsia="Times New Roman" w:hAnsi="Verdana"/>
          <w:b/>
          <w:color w:val="C00000"/>
          <w:vertAlign w:val="superscript"/>
        </w:rPr>
        <w:t>st</w:t>
      </w:r>
      <w:r>
        <w:rPr>
          <w:rFonts w:ascii="Verdana" w:eastAsia="Times New Roman" w:hAnsi="Verdana"/>
          <w:b/>
          <w:color w:val="C00000"/>
        </w:rPr>
        <w:t xml:space="preserve"> of each month up to and including June.  The tuition is divided up over the 10 months equally for ease of budgeting and simplicity.</w:t>
      </w:r>
    </w:p>
    <w:p w:rsidR="008E5579" w:rsidRPr="004C31C5" w:rsidRDefault="00226E1C" w:rsidP="007B56CD">
      <w:pPr>
        <w:pStyle w:val="NoSpacing"/>
        <w:numPr>
          <w:ilvl w:val="0"/>
          <w:numId w:val="21"/>
        </w:numPr>
        <w:shd w:val="clear" w:color="auto" w:fill="FFFFFF"/>
        <w:spacing w:before="100" w:beforeAutospacing="1" w:after="75"/>
        <w:rPr>
          <w:b/>
          <w:color w:val="C00000"/>
          <w:sz w:val="28"/>
          <w:szCs w:val="28"/>
        </w:rPr>
      </w:pPr>
      <w:r w:rsidRPr="004C31C5">
        <w:rPr>
          <w:b/>
          <w:color w:val="C00000"/>
          <w:sz w:val="28"/>
          <w:szCs w:val="28"/>
        </w:rPr>
        <w:t>P</w:t>
      </w:r>
      <w:r w:rsidR="004E5C65" w:rsidRPr="004C31C5">
        <w:rPr>
          <w:b/>
          <w:color w:val="C00000"/>
          <w:sz w:val="28"/>
          <w:szCs w:val="28"/>
        </w:rPr>
        <w:t>lease look after the tuition without requiring monthly invoices.</w:t>
      </w:r>
      <w:r w:rsidR="00BF6717" w:rsidRPr="004C31C5">
        <w:rPr>
          <w:b/>
          <w:color w:val="C00000"/>
          <w:sz w:val="28"/>
          <w:szCs w:val="28"/>
        </w:rPr>
        <w:t xml:space="preserve">  </w:t>
      </w:r>
      <w:r w:rsidR="008E5579" w:rsidRPr="004C31C5">
        <w:rPr>
          <w:b/>
          <w:color w:val="C00000"/>
          <w:sz w:val="28"/>
          <w:szCs w:val="28"/>
        </w:rPr>
        <w:t xml:space="preserve"> </w:t>
      </w:r>
    </w:p>
    <w:p w:rsidR="008E5579" w:rsidRPr="008D6EC5" w:rsidRDefault="001E497D" w:rsidP="004C31C5">
      <w:pPr>
        <w:pStyle w:val="NoSpacing"/>
        <w:numPr>
          <w:ilvl w:val="0"/>
          <w:numId w:val="21"/>
        </w:numPr>
        <w:pBdr>
          <w:bottom w:val="single" w:sz="12" w:space="1" w:color="auto"/>
        </w:pBd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REMEMBER:  </w:t>
      </w:r>
      <w:r w:rsidR="008E5579">
        <w:rPr>
          <w:b/>
          <w:color w:val="C00000"/>
          <w:sz w:val="28"/>
          <w:szCs w:val="28"/>
        </w:rPr>
        <w:t xml:space="preserve">a late payment fee </w:t>
      </w:r>
      <w:r w:rsidR="009231EA">
        <w:rPr>
          <w:b/>
          <w:color w:val="C00000"/>
          <w:sz w:val="28"/>
          <w:szCs w:val="28"/>
        </w:rPr>
        <w:t>has been introduced</w:t>
      </w:r>
      <w:r w:rsidR="008E5579">
        <w:rPr>
          <w:b/>
          <w:color w:val="C00000"/>
          <w:sz w:val="28"/>
          <w:szCs w:val="28"/>
        </w:rPr>
        <w:t xml:space="preserve"> </w:t>
      </w:r>
      <w:r w:rsidR="004C31C5">
        <w:rPr>
          <w:b/>
          <w:color w:val="C00000"/>
          <w:sz w:val="28"/>
          <w:szCs w:val="28"/>
        </w:rPr>
        <w:t xml:space="preserve">FOR PAYMENTS NOT RECEIVED </w:t>
      </w:r>
      <w:r w:rsidR="0062691E">
        <w:rPr>
          <w:b/>
          <w:color w:val="C00000"/>
          <w:sz w:val="28"/>
          <w:szCs w:val="28"/>
        </w:rPr>
        <w:t>BY the</w:t>
      </w:r>
      <w:r w:rsidR="00A56052">
        <w:rPr>
          <w:b/>
          <w:color w:val="C00000"/>
          <w:sz w:val="28"/>
          <w:szCs w:val="28"/>
        </w:rPr>
        <w:t xml:space="preserve"> 15</w:t>
      </w:r>
      <w:r w:rsidR="00A56052" w:rsidRPr="00A56052">
        <w:rPr>
          <w:b/>
          <w:color w:val="C00000"/>
          <w:sz w:val="28"/>
          <w:szCs w:val="28"/>
          <w:vertAlign w:val="superscript"/>
        </w:rPr>
        <w:t>th</w:t>
      </w:r>
      <w:r w:rsidR="00A56052">
        <w:rPr>
          <w:b/>
          <w:color w:val="C00000"/>
          <w:sz w:val="28"/>
          <w:szCs w:val="28"/>
        </w:rPr>
        <w:t xml:space="preserve"> of the month</w:t>
      </w:r>
      <w:r w:rsidR="008E5579">
        <w:rPr>
          <w:b/>
          <w:color w:val="C00000"/>
          <w:sz w:val="28"/>
          <w:szCs w:val="28"/>
        </w:rPr>
        <w:t xml:space="preserve">.  </w:t>
      </w:r>
      <w:r w:rsidR="001A1DB5">
        <w:rPr>
          <w:b/>
          <w:color w:val="C00000"/>
          <w:sz w:val="28"/>
          <w:szCs w:val="28"/>
        </w:rPr>
        <w:t>This will be a flat fee of $40.00.</w:t>
      </w:r>
    </w:p>
    <w:p w:rsidR="00703294" w:rsidRDefault="00703294" w:rsidP="00703294">
      <w:pPr>
        <w:pStyle w:val="NoSpacing"/>
        <w:rPr>
          <w:color w:val="C00000"/>
          <w:sz w:val="24"/>
          <w:szCs w:val="24"/>
        </w:rPr>
      </w:pPr>
    </w:p>
    <w:p w:rsidR="00D84C79" w:rsidRPr="00C33BC2" w:rsidRDefault="00BF6717" w:rsidP="00BF6717">
      <w:pPr>
        <w:pStyle w:val="NoSpacing"/>
        <w:ind w:left="720"/>
        <w:rPr>
          <w:b/>
          <w:color w:val="4F6228" w:themeColor="accent3" w:themeShade="80"/>
          <w:sz w:val="28"/>
          <w:szCs w:val="28"/>
          <w:lang w:val="en-CA"/>
        </w:rPr>
      </w:pPr>
      <w:r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>NO</w:t>
      </w:r>
      <w:r w:rsidR="00D84C79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TE:  </w:t>
      </w:r>
      <w:r w:rsidR="0058584A" w:rsidRPr="00DF7962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IN STUDIO/REMOTE LESSONS: </w:t>
      </w:r>
      <w:r w:rsidR="0058584A" w:rsidRPr="00E65D96">
        <w:rPr>
          <w:b/>
          <w:color w:val="4F6228" w:themeColor="accent3" w:themeShade="80"/>
          <w:sz w:val="28"/>
          <w:szCs w:val="28"/>
          <w:highlight w:val="green"/>
          <w:lang w:val="en-CA"/>
        </w:rPr>
        <w:t xml:space="preserve"> </w:t>
      </w:r>
      <w:r w:rsidR="00216AC5">
        <w:rPr>
          <w:b/>
          <w:color w:val="4F6228" w:themeColor="accent3" w:themeShade="80"/>
          <w:sz w:val="28"/>
          <w:szCs w:val="28"/>
          <w:lang w:val="en-CA"/>
        </w:rPr>
        <w:tab/>
      </w:r>
    </w:p>
    <w:p w:rsidR="001A1DB5" w:rsidRPr="00574879" w:rsidRDefault="001A1DB5" w:rsidP="00574879">
      <w:pPr>
        <w:pStyle w:val="ListParagraph"/>
        <w:numPr>
          <w:ilvl w:val="0"/>
          <w:numId w:val="25"/>
        </w:numPr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</w:pP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Masks </w:t>
      </w:r>
      <w:r w:rsidR="00E70054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are </w:t>
      </w:r>
      <w:r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mandatory for in studio lessons</w:t>
      </w:r>
      <w:r w:rsidR="00216AC5" w:rsidRPr="00E70054">
        <w:rPr>
          <w:rFonts w:ascii="Calibri" w:hAnsi="Calibri"/>
          <w:b/>
          <w:bCs/>
          <w:color w:val="4F6228" w:themeColor="accent3" w:themeShade="80"/>
          <w:sz w:val="28"/>
          <w:szCs w:val="28"/>
          <w:highlight w:val="yellow"/>
        </w:rPr>
        <w:t xml:space="preserve"> in the Trafalgar Studio </w:t>
      </w:r>
    </w:p>
    <w:p w:rsidR="001A1DB5" w:rsidRPr="001A1DB5" w:rsidRDefault="001A1DB5" w:rsidP="00DF7962">
      <w:pPr>
        <w:pStyle w:val="ListParagraph"/>
        <w:numPr>
          <w:ilvl w:val="0"/>
          <w:numId w:val="25"/>
        </w:numPr>
        <w:pBdr>
          <w:bottom w:val="single" w:sz="12" w:space="1" w:color="auto"/>
        </w:pBdr>
        <w:rPr>
          <w:b/>
          <w:color w:val="4F6228" w:themeColor="accent3" w:themeShade="80"/>
          <w:sz w:val="28"/>
          <w:szCs w:val="28"/>
          <w:lang w:val="en-CA"/>
        </w:rPr>
      </w:pP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your child or anyone in your home is not well, please let me know and we’ll make arrangements for a remote lesson</w:t>
      </w:r>
      <w:r w:rsidR="00CD244A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 if necessary</w:t>
      </w:r>
      <w:r w:rsidRPr="001A1DB5">
        <w:rPr>
          <w:rFonts w:ascii="Calibri" w:hAnsi="Calibri"/>
          <w:b/>
          <w:bCs/>
          <w:color w:val="4F6228" w:themeColor="accent3" w:themeShade="80"/>
          <w:sz w:val="28"/>
          <w:szCs w:val="28"/>
        </w:rPr>
        <w:t xml:space="preserve">.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Make ups are offered for lessons missed due to being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>sick but please provide as much notice as possible</w:t>
      </w: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.  </w:t>
      </w:r>
      <w:r w:rsidR="004C31C5" w:rsidRPr="00E65D96">
        <w:rPr>
          <w:b/>
          <w:color w:val="4F6228" w:themeColor="accent3" w:themeShade="80"/>
          <w:sz w:val="28"/>
          <w:szCs w:val="28"/>
          <w:lang w:val="en-CA"/>
        </w:rPr>
        <w:t xml:space="preserve">Just missing is a forfeit and not eligible for a makeup. </w:t>
      </w:r>
    </w:p>
    <w:p w:rsidR="00E65D96" w:rsidRPr="00E65D96" w:rsidRDefault="004C31C5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 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Do not send coughing and or feverish children to lessons </w:t>
      </w:r>
      <w:r w:rsidR="00EF764D">
        <w:rPr>
          <w:b/>
          <w:color w:val="4F6228" w:themeColor="accent3" w:themeShade="80"/>
          <w:sz w:val="28"/>
          <w:szCs w:val="28"/>
          <w:highlight w:val="yellow"/>
          <w:lang w:val="en-CA"/>
        </w:rPr>
        <w:t>at</w:t>
      </w:r>
      <w:r w:rsid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 xml:space="preserve"> either location</w:t>
      </w:r>
      <w:r w:rsidR="0062691E" w:rsidRPr="00216AC5">
        <w:rPr>
          <w:b/>
          <w:color w:val="4F6228" w:themeColor="accent3" w:themeShade="80"/>
          <w:sz w:val="28"/>
          <w:szCs w:val="28"/>
          <w:highlight w:val="yellow"/>
          <w:lang w:val="en-CA"/>
        </w:rPr>
        <w:t>.</w:t>
      </w:r>
      <w:r w:rsidR="0062691E" w:rsidRPr="00E65D96">
        <w:rPr>
          <w:b/>
          <w:color w:val="4F6228" w:themeColor="accent3" w:themeShade="80"/>
          <w:sz w:val="28"/>
          <w:szCs w:val="28"/>
          <w:lang w:val="en-CA"/>
        </w:rPr>
        <w:t xml:space="preserve">  </w:t>
      </w:r>
    </w:p>
    <w:p w:rsidR="00E65D96" w:rsidRPr="00E65D96" w:rsidRDefault="00DF7962" w:rsidP="004C31C5">
      <w:pPr>
        <w:pStyle w:val="ListParagraph"/>
        <w:numPr>
          <w:ilvl w:val="0"/>
          <w:numId w:val="25"/>
        </w:numPr>
        <w:pBdr>
          <w:bottom w:val="single" w:sz="12" w:space="1" w:color="auto"/>
        </w:pBdr>
      </w:pPr>
      <w:r w:rsidRPr="00E65D96">
        <w:rPr>
          <w:b/>
          <w:color w:val="4F6228" w:themeColor="accent3" w:themeShade="80"/>
          <w:sz w:val="28"/>
          <w:szCs w:val="28"/>
          <w:lang w:val="en-CA"/>
        </w:rPr>
        <w:t xml:space="preserve">If the student is well enough to do a remote lesson in place of in person, we’re happy to accommodate that!  </w:t>
      </w:r>
    </w:p>
    <w:p w:rsidR="00574879" w:rsidRDefault="00574879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574879" w:rsidRDefault="00574879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E4301F" w:rsidRDefault="00E4301F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</w:p>
    <w:p w:rsidR="00E4301F" w:rsidRDefault="00E4301F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</w:p>
    <w:p w:rsidR="00EF764D" w:rsidRDefault="00216AC5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 w:rsidRPr="00216AC5">
        <w:rPr>
          <w:b/>
          <w:color w:val="002060"/>
          <w:sz w:val="28"/>
          <w:szCs w:val="28"/>
        </w:rPr>
        <w:t xml:space="preserve">Congratulations </w:t>
      </w:r>
      <w:r w:rsidRPr="00EF764D">
        <w:rPr>
          <w:b/>
          <w:color w:val="002060"/>
          <w:sz w:val="28"/>
          <w:szCs w:val="28"/>
        </w:rPr>
        <w:t xml:space="preserve">to </w:t>
      </w:r>
      <w:r w:rsidR="00860D40">
        <w:rPr>
          <w:b/>
          <w:color w:val="002060"/>
          <w:sz w:val="28"/>
          <w:szCs w:val="28"/>
          <w:u w:val="single"/>
        </w:rPr>
        <w:t>Neha</w:t>
      </w:r>
      <w:r w:rsidR="00EF764D" w:rsidRPr="00EF764D">
        <w:rPr>
          <w:b/>
          <w:color w:val="002060"/>
          <w:sz w:val="28"/>
          <w:szCs w:val="28"/>
          <w:u w:val="single"/>
        </w:rPr>
        <w:t xml:space="preserve"> (</w:t>
      </w:r>
      <w:r w:rsidR="00860D40">
        <w:rPr>
          <w:b/>
          <w:color w:val="002060"/>
          <w:sz w:val="28"/>
          <w:szCs w:val="28"/>
          <w:u w:val="single"/>
        </w:rPr>
        <w:t>35.62</w:t>
      </w:r>
      <w:r w:rsidR="00686E5C">
        <w:rPr>
          <w:b/>
          <w:color w:val="002060"/>
          <w:sz w:val="28"/>
          <w:szCs w:val="28"/>
          <w:u w:val="single"/>
        </w:rPr>
        <w:t>)</w:t>
      </w:r>
      <w:r w:rsidRPr="00EF764D">
        <w:rPr>
          <w:b/>
          <w:color w:val="002060"/>
          <w:sz w:val="28"/>
          <w:szCs w:val="28"/>
        </w:rPr>
        <w:t xml:space="preserve"> and </w:t>
      </w:r>
      <w:r w:rsidR="00860D40">
        <w:rPr>
          <w:b/>
          <w:color w:val="002060"/>
          <w:sz w:val="28"/>
          <w:szCs w:val="28"/>
          <w:u w:val="single"/>
        </w:rPr>
        <w:t>Lorelei (30.66)</w:t>
      </w:r>
      <w:r w:rsidR="00C058D7">
        <w:rPr>
          <w:b/>
          <w:color w:val="002060"/>
          <w:sz w:val="28"/>
          <w:szCs w:val="28"/>
        </w:rPr>
        <w:t xml:space="preserve"> the</w:t>
      </w:r>
      <w:r w:rsidRPr="00EF764D">
        <w:rPr>
          <w:b/>
          <w:color w:val="002060"/>
          <w:sz w:val="28"/>
          <w:szCs w:val="28"/>
        </w:rPr>
        <w:t xml:space="preserve"> students of the month for </w:t>
      </w:r>
      <w:r w:rsidR="00860D40">
        <w:rPr>
          <w:b/>
          <w:color w:val="002060"/>
          <w:sz w:val="28"/>
          <w:szCs w:val="28"/>
        </w:rPr>
        <w:t>April</w:t>
      </w:r>
      <w:r w:rsidRPr="00EF764D">
        <w:rPr>
          <w:b/>
          <w:color w:val="002060"/>
          <w:sz w:val="28"/>
          <w:szCs w:val="28"/>
        </w:rPr>
        <w:t>!</w:t>
      </w:r>
      <w:r w:rsidR="00EF1570" w:rsidRPr="00EF764D">
        <w:rPr>
          <w:b/>
          <w:color w:val="002060"/>
          <w:sz w:val="28"/>
          <w:szCs w:val="28"/>
        </w:rPr>
        <w:t xml:space="preserve">  Great work!!</w:t>
      </w:r>
    </w:p>
    <w:p w:rsidR="00EF764D" w:rsidRDefault="00EF764D" w:rsidP="004C31C5">
      <w:pPr>
        <w:pStyle w:val="NoSpacing"/>
        <w:ind w:left="720"/>
        <w:rPr>
          <w:b/>
          <w:color w:val="002060"/>
          <w:sz w:val="28"/>
          <w:szCs w:val="28"/>
        </w:rPr>
      </w:pPr>
    </w:p>
    <w:p w:rsidR="00EF764D" w:rsidRPr="00EF764D" w:rsidRDefault="00EF1570" w:rsidP="00686E5C">
      <w:pPr>
        <w:pStyle w:val="NoSpacing"/>
        <w:ind w:left="720"/>
        <w:jc w:val="center"/>
        <w:rPr>
          <w:b/>
          <w:color w:val="002060"/>
          <w:sz w:val="28"/>
          <w:szCs w:val="28"/>
          <w:u w:val="single"/>
        </w:rPr>
      </w:pPr>
      <w:r w:rsidRPr="00EF764D">
        <w:rPr>
          <w:b/>
          <w:color w:val="002060"/>
          <w:sz w:val="28"/>
          <w:szCs w:val="28"/>
          <w:u w:val="single"/>
        </w:rPr>
        <w:t>Honorable mention to</w:t>
      </w:r>
      <w:r w:rsidR="00EF764D" w:rsidRPr="00EF764D">
        <w:rPr>
          <w:b/>
          <w:color w:val="002060"/>
          <w:sz w:val="28"/>
          <w:szCs w:val="28"/>
          <w:u w:val="single"/>
        </w:rPr>
        <w:t>:</w:t>
      </w:r>
    </w:p>
    <w:p w:rsidR="00EF764D" w:rsidRDefault="00860D40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Arya</w:t>
      </w:r>
      <w:r w:rsidR="00A237D0">
        <w:rPr>
          <w:b/>
          <w:color w:val="002060"/>
          <w:sz w:val="28"/>
          <w:szCs w:val="28"/>
        </w:rPr>
        <w:t xml:space="preserve"> (</w:t>
      </w:r>
      <w:r>
        <w:rPr>
          <w:b/>
          <w:color w:val="002060"/>
          <w:sz w:val="28"/>
          <w:szCs w:val="28"/>
        </w:rPr>
        <w:t>34.3</w:t>
      </w:r>
      <w:r w:rsidR="00EF1570" w:rsidRPr="00EF764D">
        <w:rPr>
          <w:b/>
          <w:color w:val="002060"/>
          <w:sz w:val="28"/>
          <w:szCs w:val="28"/>
        </w:rPr>
        <w:t>)</w:t>
      </w:r>
    </w:p>
    <w:p w:rsidR="00EF1570" w:rsidRDefault="00860D40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Mattias</w:t>
      </w:r>
      <w:r w:rsidR="00C058D7">
        <w:rPr>
          <w:b/>
          <w:color w:val="002060"/>
          <w:sz w:val="28"/>
          <w:szCs w:val="28"/>
        </w:rPr>
        <w:t xml:space="preserve"> </w:t>
      </w:r>
      <w:r w:rsidR="00A237D0">
        <w:rPr>
          <w:b/>
          <w:color w:val="002060"/>
          <w:sz w:val="28"/>
          <w:szCs w:val="28"/>
        </w:rPr>
        <w:t>(</w:t>
      </w:r>
      <w:r>
        <w:rPr>
          <w:b/>
          <w:color w:val="002060"/>
          <w:sz w:val="28"/>
          <w:szCs w:val="28"/>
        </w:rPr>
        <w:t>30.17</w:t>
      </w:r>
      <w:r w:rsidR="00A237D0">
        <w:rPr>
          <w:b/>
          <w:color w:val="002060"/>
          <w:sz w:val="28"/>
          <w:szCs w:val="28"/>
        </w:rPr>
        <w:t>)</w:t>
      </w:r>
    </w:p>
    <w:p w:rsidR="00A237D0" w:rsidRDefault="00860D40" w:rsidP="00686E5C">
      <w:pPr>
        <w:pStyle w:val="NoSpacing"/>
        <w:ind w:left="72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Theo</w:t>
      </w:r>
      <w:r w:rsidR="00A237D0">
        <w:rPr>
          <w:b/>
          <w:color w:val="002060"/>
          <w:sz w:val="28"/>
          <w:szCs w:val="28"/>
        </w:rPr>
        <w:t xml:space="preserve"> (</w:t>
      </w:r>
      <w:r>
        <w:rPr>
          <w:b/>
          <w:color w:val="002060"/>
          <w:sz w:val="28"/>
          <w:szCs w:val="28"/>
        </w:rPr>
        <w:t>30</w:t>
      </w:r>
      <w:r w:rsidR="00A237D0">
        <w:rPr>
          <w:b/>
          <w:color w:val="002060"/>
          <w:sz w:val="28"/>
          <w:szCs w:val="28"/>
        </w:rPr>
        <w:t>)</w:t>
      </w:r>
    </w:p>
    <w:p w:rsidR="00A237D0" w:rsidRDefault="00A237D0" w:rsidP="00A237D0">
      <w:pPr>
        <w:pStyle w:val="NoSpacing"/>
        <w:ind w:left="720"/>
        <w:rPr>
          <w:b/>
          <w:color w:val="002060"/>
          <w:sz w:val="28"/>
          <w:szCs w:val="28"/>
        </w:rPr>
      </w:pPr>
    </w:p>
    <w:p w:rsidR="00EF764D" w:rsidRDefault="0099408A" w:rsidP="00A237D0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There is 1 Student of the Month from each studio</w:t>
      </w:r>
      <w:r w:rsidR="004378E0">
        <w:rPr>
          <w:b/>
          <w:color w:val="002060"/>
          <w:sz w:val="28"/>
          <w:szCs w:val="28"/>
        </w:rPr>
        <w:t xml:space="preserve"> unless there is a tie</w:t>
      </w:r>
      <w:r>
        <w:rPr>
          <w:b/>
          <w:color w:val="002060"/>
          <w:sz w:val="28"/>
          <w:szCs w:val="28"/>
        </w:rPr>
        <w:t xml:space="preserve">.  </w:t>
      </w:r>
      <w:r w:rsidR="00EF1570">
        <w:rPr>
          <w:b/>
          <w:color w:val="002060"/>
          <w:sz w:val="28"/>
          <w:szCs w:val="28"/>
        </w:rPr>
        <w:t>Develop great practi</w:t>
      </w:r>
      <w:r w:rsidR="00EF764D">
        <w:rPr>
          <w:b/>
          <w:color w:val="002060"/>
          <w:sz w:val="28"/>
          <w:szCs w:val="28"/>
        </w:rPr>
        <w:t>ce habits to see your name here!</w:t>
      </w:r>
    </w:p>
    <w:p w:rsidR="00EF764D" w:rsidRDefault="00EF764D" w:rsidP="00EF764D">
      <w:pPr>
        <w:pStyle w:val="NoSpacing"/>
        <w:ind w:left="72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_______________________________________________________________________</w:t>
      </w:r>
    </w:p>
    <w:p w:rsidR="00EF764D" w:rsidRDefault="00EF764D" w:rsidP="00EF764D">
      <w:pPr>
        <w:pStyle w:val="NoSpacing"/>
        <w:ind w:left="720"/>
        <w:rPr>
          <w:b/>
          <w:color w:val="002060"/>
          <w:sz w:val="28"/>
          <w:szCs w:val="28"/>
        </w:rPr>
      </w:pPr>
    </w:p>
    <w:p w:rsidR="00EF764D" w:rsidRDefault="00EF764D" w:rsidP="00EF764D">
      <w:pPr>
        <w:pStyle w:val="NoSpacing"/>
        <w:ind w:left="720"/>
        <w:rPr>
          <w:b/>
          <w:color w:val="943634" w:themeColor="accent2" w:themeShade="BF"/>
          <w:sz w:val="28"/>
          <w:szCs w:val="28"/>
        </w:rPr>
      </w:pPr>
      <w:r w:rsidRPr="00EF764D">
        <w:rPr>
          <w:b/>
          <w:color w:val="943634" w:themeColor="accent2" w:themeShade="BF"/>
          <w:sz w:val="28"/>
          <w:szCs w:val="28"/>
        </w:rPr>
        <w:t xml:space="preserve">NOTE:   </w:t>
      </w:r>
      <w:r w:rsidR="00A237D0">
        <w:rPr>
          <w:b/>
          <w:color w:val="943634" w:themeColor="accent2" w:themeShade="BF"/>
          <w:sz w:val="28"/>
          <w:szCs w:val="28"/>
        </w:rPr>
        <w:t>There are still a few Christmas books outstanding.  Please return!</w:t>
      </w:r>
    </w:p>
    <w:p w:rsidR="00A237D0" w:rsidRDefault="00A237D0" w:rsidP="00EF764D">
      <w:pPr>
        <w:pStyle w:val="NoSpacing"/>
        <w:ind w:left="720"/>
        <w:rPr>
          <w:b/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</w:rPr>
        <w:t>_______________________________________________________________________</w:t>
      </w:r>
    </w:p>
    <w:p w:rsidR="00C058D7" w:rsidRDefault="00C058D7" w:rsidP="00EF764D">
      <w:pPr>
        <w:pStyle w:val="NoSpacing"/>
        <w:ind w:left="720"/>
        <w:rPr>
          <w:b/>
          <w:color w:val="943634" w:themeColor="accent2" w:themeShade="BF"/>
          <w:sz w:val="28"/>
          <w:szCs w:val="28"/>
        </w:rPr>
      </w:pPr>
    </w:p>
    <w:p w:rsidR="00AA2E18" w:rsidRPr="0013378F" w:rsidRDefault="004378E0" w:rsidP="00EF764D">
      <w:pPr>
        <w:pStyle w:val="NoSpacing"/>
        <w:ind w:left="720"/>
        <w:rPr>
          <w:b/>
          <w:color w:val="4F6228" w:themeColor="accent3" w:themeShade="80"/>
          <w:sz w:val="36"/>
          <w:szCs w:val="36"/>
          <w:highlight w:val="lightGray"/>
        </w:rPr>
      </w:pPr>
      <w:r w:rsidRPr="0013378F">
        <w:rPr>
          <w:b/>
          <w:color w:val="4F6228" w:themeColor="accent3" w:themeShade="80"/>
          <w:sz w:val="36"/>
          <w:szCs w:val="36"/>
          <w:highlight w:val="lightGray"/>
          <w:u w:val="single"/>
        </w:rPr>
        <w:t>Group Classes</w:t>
      </w:r>
      <w:r w:rsidRPr="0013378F">
        <w:rPr>
          <w:b/>
          <w:color w:val="4F6228" w:themeColor="accent3" w:themeShade="80"/>
          <w:sz w:val="36"/>
          <w:szCs w:val="36"/>
          <w:highlight w:val="lightGray"/>
        </w:rPr>
        <w:t>:</w:t>
      </w:r>
    </w:p>
    <w:p w:rsidR="00AA2E18" w:rsidRDefault="0013378F" w:rsidP="00EF764D">
      <w:pPr>
        <w:pStyle w:val="NoSpacing"/>
        <w:ind w:left="720"/>
        <w:rPr>
          <w:b/>
          <w:color w:val="4F6228" w:themeColor="accent3" w:themeShade="80"/>
          <w:sz w:val="28"/>
          <w:szCs w:val="28"/>
          <w:highlight w:val="lightGray"/>
        </w:rPr>
      </w:pPr>
      <w:r>
        <w:rPr>
          <w:b/>
          <w:color w:val="4F6228" w:themeColor="accent3" w:themeShade="80"/>
          <w:sz w:val="28"/>
          <w:szCs w:val="28"/>
          <w:highlight w:val="lightGray"/>
        </w:rPr>
        <w:tab/>
      </w:r>
      <w:r w:rsidR="004378E0" w:rsidRPr="00AA2E18">
        <w:rPr>
          <w:b/>
          <w:color w:val="4F6228" w:themeColor="accent3" w:themeShade="80"/>
          <w:sz w:val="28"/>
          <w:szCs w:val="28"/>
          <w:highlight w:val="lightGray"/>
        </w:rPr>
        <w:t xml:space="preserve">  </w:t>
      </w:r>
      <w:r w:rsidR="00AA2E18" w:rsidRPr="00AA2E18">
        <w:rPr>
          <w:b/>
          <w:color w:val="4F6228" w:themeColor="accent3" w:themeShade="80"/>
          <w:sz w:val="28"/>
          <w:szCs w:val="28"/>
          <w:highlight w:val="lightGray"/>
        </w:rPr>
        <w:t>***RETURN PERPETUAL TROPHIES;</w:t>
      </w:r>
    </w:p>
    <w:p w:rsidR="00AA2E18" w:rsidRDefault="0013378F" w:rsidP="00EF764D">
      <w:pPr>
        <w:pStyle w:val="NoSpacing"/>
        <w:ind w:left="720"/>
        <w:rPr>
          <w:b/>
          <w:color w:val="4F6228" w:themeColor="accent3" w:themeShade="80"/>
          <w:sz w:val="28"/>
          <w:szCs w:val="28"/>
          <w:highlight w:val="lightGray"/>
        </w:rPr>
      </w:pPr>
      <w:r>
        <w:rPr>
          <w:b/>
          <w:color w:val="4F6228" w:themeColor="accent3" w:themeShade="80"/>
          <w:sz w:val="28"/>
          <w:szCs w:val="28"/>
          <w:highlight w:val="lightGray"/>
        </w:rPr>
        <w:tab/>
      </w:r>
      <w:r w:rsidR="00AA2E18" w:rsidRPr="00AA2E18">
        <w:rPr>
          <w:b/>
          <w:color w:val="4F6228" w:themeColor="accent3" w:themeShade="80"/>
          <w:sz w:val="28"/>
          <w:szCs w:val="28"/>
          <w:highlight w:val="lightGray"/>
        </w:rPr>
        <w:t xml:space="preserve"> PLAN TO PERFORM, </w:t>
      </w:r>
    </w:p>
    <w:p w:rsidR="00684762" w:rsidRDefault="0013378F" w:rsidP="00EF764D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  <w:highlight w:val="lightGray"/>
        </w:rPr>
        <w:tab/>
      </w:r>
      <w:r w:rsidR="00AA2E18" w:rsidRPr="00AA2E18">
        <w:rPr>
          <w:b/>
          <w:color w:val="4F6228" w:themeColor="accent3" w:themeShade="80"/>
          <w:sz w:val="28"/>
          <w:szCs w:val="28"/>
          <w:highlight w:val="lightGray"/>
        </w:rPr>
        <w:t xml:space="preserve">BINDER PROJECTS DUE TO </w:t>
      </w:r>
      <w:r w:rsidR="00AA2E18" w:rsidRPr="001B20D0">
        <w:rPr>
          <w:b/>
          <w:color w:val="4F6228" w:themeColor="accent3" w:themeShade="80"/>
          <w:sz w:val="28"/>
          <w:szCs w:val="28"/>
          <w:highlight w:val="lightGray"/>
        </w:rPr>
        <w:t>SUBMIT</w:t>
      </w:r>
      <w:r w:rsidR="001B20D0" w:rsidRPr="001B20D0">
        <w:rPr>
          <w:b/>
          <w:color w:val="4F6228" w:themeColor="accent3" w:themeShade="80"/>
          <w:sz w:val="28"/>
          <w:szCs w:val="28"/>
          <w:highlight w:val="lightGray"/>
        </w:rPr>
        <w:t xml:space="preserve"> FOR HIGHER LEVELS</w:t>
      </w:r>
    </w:p>
    <w:p w:rsidR="004378E0" w:rsidRDefault="004378E0" w:rsidP="00EF764D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4378E0" w:rsidRPr="00AA2E18" w:rsidRDefault="004378E0" w:rsidP="004378E0">
      <w:pPr>
        <w:pStyle w:val="NoSpacing"/>
        <w:rPr>
          <w:sz w:val="24"/>
          <w:szCs w:val="24"/>
        </w:rPr>
      </w:pPr>
      <w:r>
        <w:tab/>
      </w:r>
      <w:r w:rsidRPr="00AA2E18">
        <w:rPr>
          <w:b/>
          <w:sz w:val="24"/>
          <w:szCs w:val="24"/>
          <w:u w:val="single"/>
        </w:rPr>
        <w:t xml:space="preserve">Tuesday:  </w:t>
      </w:r>
      <w:r w:rsidR="00860D40" w:rsidRPr="00AA2E18">
        <w:rPr>
          <w:b/>
          <w:sz w:val="24"/>
          <w:szCs w:val="24"/>
          <w:u w:val="single"/>
        </w:rPr>
        <w:t>May 19</w:t>
      </w:r>
      <w:r w:rsidRPr="00AA2E18">
        <w:rPr>
          <w:b/>
          <w:sz w:val="24"/>
          <w:szCs w:val="24"/>
        </w:rPr>
        <w:tab/>
      </w:r>
      <w:r w:rsidRPr="00AA2E18">
        <w:rPr>
          <w:b/>
          <w:sz w:val="24"/>
          <w:szCs w:val="24"/>
        </w:rPr>
        <w:tab/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3:15 - 4:30</w:t>
      </w:r>
      <w:r w:rsidRPr="00AA2E18">
        <w:rPr>
          <w:sz w:val="24"/>
          <w:szCs w:val="24"/>
        </w:rPr>
        <w:tab/>
        <w:t xml:space="preserve">Samiya, Simar, </w:t>
      </w:r>
      <w:proofErr w:type="spellStart"/>
      <w:r w:rsidRPr="00AA2E18">
        <w:rPr>
          <w:sz w:val="24"/>
          <w:szCs w:val="24"/>
        </w:rPr>
        <w:t>Mahi</w:t>
      </w:r>
      <w:proofErr w:type="spellEnd"/>
      <w:r w:rsidRPr="00AA2E18">
        <w:rPr>
          <w:sz w:val="24"/>
          <w:szCs w:val="24"/>
        </w:rPr>
        <w:t>, Neha</w:t>
      </w:r>
      <w:r w:rsidR="00C16168" w:rsidRPr="00AA2E18">
        <w:rPr>
          <w:sz w:val="24"/>
          <w:szCs w:val="24"/>
        </w:rPr>
        <w:t xml:space="preserve">, </w:t>
      </w:r>
      <w:proofErr w:type="spellStart"/>
      <w:r w:rsidR="00C16168" w:rsidRPr="00AA2E18">
        <w:rPr>
          <w:sz w:val="24"/>
          <w:szCs w:val="24"/>
        </w:rPr>
        <w:t>Mireya</w:t>
      </w:r>
      <w:proofErr w:type="spellEnd"/>
      <w:r w:rsidRPr="00AA2E18">
        <w:rPr>
          <w:sz w:val="24"/>
          <w:szCs w:val="24"/>
        </w:rPr>
        <w:tab/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 xml:space="preserve">4:30 </w:t>
      </w:r>
      <w:r w:rsidR="00AA2E18" w:rsidRPr="00AA2E18">
        <w:rPr>
          <w:sz w:val="24"/>
          <w:szCs w:val="24"/>
        </w:rPr>
        <w:t>- 5:45</w:t>
      </w:r>
      <w:r w:rsidR="00AA2E18" w:rsidRPr="00AA2E18">
        <w:rPr>
          <w:sz w:val="24"/>
          <w:szCs w:val="24"/>
        </w:rPr>
        <w:tab/>
        <w:t>Rachel, Arya, Jaiden</w:t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5:45 - 7:15</w:t>
      </w:r>
      <w:r w:rsidRPr="00AA2E18">
        <w:rPr>
          <w:sz w:val="24"/>
          <w:szCs w:val="24"/>
        </w:rPr>
        <w:tab/>
        <w:t>Evan, Jacob, Jonathan, Kai</w:t>
      </w:r>
      <w:r w:rsidRPr="00AA2E18">
        <w:rPr>
          <w:sz w:val="24"/>
          <w:szCs w:val="24"/>
        </w:rPr>
        <w:tab/>
      </w:r>
      <w:r w:rsidR="001B20D0" w:rsidRPr="001B20D0">
        <w:rPr>
          <w:sz w:val="24"/>
          <w:szCs w:val="24"/>
          <w:highlight w:val="lightGray"/>
        </w:rPr>
        <w:t>(binder project)</w:t>
      </w:r>
      <w:r w:rsidRPr="00AA2E18">
        <w:rPr>
          <w:sz w:val="24"/>
          <w:szCs w:val="24"/>
        </w:rPr>
        <w:tab/>
      </w:r>
      <w:r w:rsidRPr="00AA2E18">
        <w:rPr>
          <w:sz w:val="24"/>
          <w:szCs w:val="24"/>
        </w:rPr>
        <w:tab/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</w:p>
    <w:p w:rsidR="004378E0" w:rsidRPr="00AA2E18" w:rsidRDefault="004378E0" w:rsidP="004378E0">
      <w:pPr>
        <w:pStyle w:val="NoSpacing"/>
        <w:rPr>
          <w:b/>
          <w:sz w:val="24"/>
          <w:szCs w:val="24"/>
          <w:u w:val="single"/>
        </w:rPr>
      </w:pPr>
      <w:r w:rsidRPr="00AA2E18">
        <w:rPr>
          <w:b/>
          <w:sz w:val="24"/>
          <w:szCs w:val="24"/>
        </w:rPr>
        <w:tab/>
      </w:r>
      <w:r w:rsidRPr="00AA2E18">
        <w:rPr>
          <w:b/>
          <w:sz w:val="24"/>
          <w:szCs w:val="24"/>
          <w:u w:val="single"/>
        </w:rPr>
        <w:t xml:space="preserve">Wednesday:  </w:t>
      </w:r>
      <w:r w:rsidR="00860D40" w:rsidRPr="00AA2E18">
        <w:rPr>
          <w:b/>
          <w:sz w:val="24"/>
          <w:szCs w:val="24"/>
          <w:u w:val="single"/>
        </w:rPr>
        <w:t>May 20</w:t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3:15 - 4:</w:t>
      </w:r>
      <w:r w:rsidR="00CB5FA8">
        <w:rPr>
          <w:sz w:val="24"/>
          <w:szCs w:val="24"/>
        </w:rPr>
        <w:t>30</w:t>
      </w:r>
      <w:r w:rsidRPr="00AA2E18">
        <w:rPr>
          <w:sz w:val="24"/>
          <w:szCs w:val="24"/>
        </w:rPr>
        <w:tab/>
        <w:t xml:space="preserve">Ruhi, Lola, Annelise, </w:t>
      </w:r>
      <w:proofErr w:type="spellStart"/>
      <w:r w:rsidRPr="00AA2E18">
        <w:rPr>
          <w:sz w:val="24"/>
          <w:szCs w:val="24"/>
        </w:rPr>
        <w:t>Marya</w:t>
      </w:r>
      <w:proofErr w:type="spellEnd"/>
      <w:r w:rsidRPr="00AA2E18">
        <w:rPr>
          <w:sz w:val="24"/>
          <w:szCs w:val="24"/>
        </w:rPr>
        <w:t xml:space="preserve">, </w:t>
      </w:r>
      <w:proofErr w:type="spellStart"/>
      <w:r w:rsidRPr="00AA2E18">
        <w:rPr>
          <w:sz w:val="24"/>
          <w:szCs w:val="24"/>
        </w:rPr>
        <w:t>Mariam</w:t>
      </w:r>
      <w:proofErr w:type="spellEnd"/>
      <w:r w:rsidRPr="00AA2E18">
        <w:rPr>
          <w:sz w:val="24"/>
          <w:szCs w:val="24"/>
        </w:rPr>
        <w:t>,</w:t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4:</w:t>
      </w:r>
      <w:r w:rsidR="00CB5FA8">
        <w:rPr>
          <w:sz w:val="24"/>
          <w:szCs w:val="24"/>
        </w:rPr>
        <w:t>30</w:t>
      </w:r>
      <w:r w:rsidRPr="00AA2E18">
        <w:rPr>
          <w:sz w:val="24"/>
          <w:szCs w:val="24"/>
        </w:rPr>
        <w:t xml:space="preserve"> - 5:</w:t>
      </w:r>
      <w:r w:rsidR="00CB5FA8">
        <w:rPr>
          <w:sz w:val="24"/>
          <w:szCs w:val="24"/>
        </w:rPr>
        <w:t>45</w:t>
      </w:r>
      <w:r w:rsidR="00AA2E18" w:rsidRPr="00AA2E18">
        <w:rPr>
          <w:sz w:val="24"/>
          <w:szCs w:val="24"/>
        </w:rPr>
        <w:tab/>
        <w:t>Sajan, Jaeger, Elijah, Myra</w:t>
      </w:r>
      <w:r w:rsidRPr="00AA2E18">
        <w:rPr>
          <w:sz w:val="24"/>
          <w:szCs w:val="24"/>
        </w:rPr>
        <w:tab/>
      </w:r>
      <w:r w:rsidRPr="00AA2E18">
        <w:rPr>
          <w:sz w:val="24"/>
          <w:szCs w:val="24"/>
        </w:rPr>
        <w:tab/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5:</w:t>
      </w:r>
      <w:r w:rsidR="00CB5FA8">
        <w:rPr>
          <w:sz w:val="24"/>
          <w:szCs w:val="24"/>
        </w:rPr>
        <w:t>45</w:t>
      </w:r>
      <w:r w:rsidRPr="00AA2E18">
        <w:rPr>
          <w:sz w:val="24"/>
          <w:szCs w:val="24"/>
        </w:rPr>
        <w:t xml:space="preserve"> - </w:t>
      </w:r>
      <w:r w:rsidR="00CB5FA8">
        <w:rPr>
          <w:sz w:val="24"/>
          <w:szCs w:val="24"/>
        </w:rPr>
        <w:t>7:15</w:t>
      </w:r>
      <w:r w:rsidRPr="00AA2E18">
        <w:rPr>
          <w:sz w:val="24"/>
          <w:szCs w:val="24"/>
        </w:rPr>
        <w:tab/>
        <w:t>Evalie, Lorelei, Theo</w:t>
      </w:r>
      <w:r w:rsidR="00860D40" w:rsidRPr="00AA2E18">
        <w:rPr>
          <w:sz w:val="24"/>
          <w:szCs w:val="24"/>
        </w:rPr>
        <w:t>, Eliana</w:t>
      </w:r>
      <w:r w:rsidR="001B20D0">
        <w:rPr>
          <w:sz w:val="24"/>
          <w:szCs w:val="24"/>
        </w:rPr>
        <w:tab/>
      </w:r>
      <w:r w:rsidR="001B20D0" w:rsidRPr="001B20D0">
        <w:rPr>
          <w:sz w:val="24"/>
          <w:szCs w:val="24"/>
          <w:highlight w:val="lightGray"/>
        </w:rPr>
        <w:t>(binder project)</w:t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b/>
          <w:sz w:val="24"/>
          <w:szCs w:val="24"/>
        </w:rPr>
        <w:tab/>
      </w:r>
      <w:r w:rsidRPr="00AA2E18">
        <w:rPr>
          <w:b/>
          <w:sz w:val="24"/>
          <w:szCs w:val="24"/>
          <w:u w:val="single"/>
        </w:rPr>
        <w:t xml:space="preserve">Thursday:  </w:t>
      </w:r>
      <w:r w:rsidR="00860D40" w:rsidRPr="00AA2E18">
        <w:rPr>
          <w:b/>
          <w:sz w:val="24"/>
          <w:szCs w:val="24"/>
          <w:u w:val="single"/>
        </w:rPr>
        <w:t>May 21</w:t>
      </w:r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3:15 - 4:30</w:t>
      </w:r>
      <w:r w:rsidRPr="00AA2E18">
        <w:rPr>
          <w:sz w:val="24"/>
          <w:szCs w:val="24"/>
        </w:rPr>
        <w:tab/>
        <w:t xml:space="preserve">Mattias, Jack, Isaiah, </w:t>
      </w:r>
      <w:proofErr w:type="spellStart"/>
      <w:r w:rsidRPr="00AA2E18">
        <w:rPr>
          <w:sz w:val="24"/>
          <w:szCs w:val="24"/>
        </w:rPr>
        <w:t>Kashyap</w:t>
      </w:r>
      <w:proofErr w:type="spellEnd"/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4:30 - 5:30</w:t>
      </w:r>
      <w:r w:rsidRPr="00AA2E18">
        <w:rPr>
          <w:sz w:val="24"/>
          <w:szCs w:val="24"/>
        </w:rPr>
        <w:tab/>
        <w:t xml:space="preserve">Emma, </w:t>
      </w:r>
      <w:proofErr w:type="spellStart"/>
      <w:r w:rsidRPr="00AA2E18">
        <w:rPr>
          <w:sz w:val="24"/>
          <w:szCs w:val="24"/>
        </w:rPr>
        <w:t>Kacey</w:t>
      </w:r>
      <w:proofErr w:type="spellEnd"/>
      <w:r w:rsidRPr="00AA2E18">
        <w:rPr>
          <w:sz w:val="24"/>
          <w:szCs w:val="24"/>
        </w:rPr>
        <w:t xml:space="preserve">, Reyna, </w:t>
      </w:r>
      <w:proofErr w:type="spellStart"/>
      <w:r w:rsidRPr="00AA2E18">
        <w:rPr>
          <w:sz w:val="24"/>
          <w:szCs w:val="24"/>
        </w:rPr>
        <w:t>Remi</w:t>
      </w:r>
      <w:proofErr w:type="spellEnd"/>
    </w:p>
    <w:p w:rsidR="004378E0" w:rsidRPr="00AA2E18" w:rsidRDefault="004378E0" w:rsidP="004378E0">
      <w:pPr>
        <w:pStyle w:val="NoSpacing"/>
        <w:rPr>
          <w:sz w:val="24"/>
          <w:szCs w:val="24"/>
        </w:rPr>
      </w:pPr>
      <w:r w:rsidRPr="00AA2E18">
        <w:rPr>
          <w:sz w:val="24"/>
          <w:szCs w:val="24"/>
        </w:rPr>
        <w:tab/>
        <w:t>5:30 - 6:45</w:t>
      </w:r>
      <w:r w:rsidRPr="00AA2E18">
        <w:rPr>
          <w:sz w:val="24"/>
          <w:szCs w:val="24"/>
        </w:rPr>
        <w:tab/>
        <w:t xml:space="preserve">Helena, Tuula, Hazel, Diya, </w:t>
      </w:r>
      <w:proofErr w:type="spellStart"/>
      <w:r w:rsidRPr="00AA2E18">
        <w:rPr>
          <w:sz w:val="24"/>
          <w:szCs w:val="24"/>
        </w:rPr>
        <w:t>Micki</w:t>
      </w:r>
      <w:proofErr w:type="spellEnd"/>
      <w:r w:rsidRPr="00AA2E18">
        <w:rPr>
          <w:sz w:val="24"/>
          <w:szCs w:val="24"/>
        </w:rPr>
        <w:t xml:space="preserve"> </w:t>
      </w:r>
      <w:r w:rsidRPr="00AA2E18">
        <w:rPr>
          <w:sz w:val="24"/>
          <w:szCs w:val="24"/>
        </w:rPr>
        <w:tab/>
      </w:r>
    </w:p>
    <w:p w:rsidR="004378E0" w:rsidRPr="00AA2E18" w:rsidRDefault="004378E0" w:rsidP="004378E0">
      <w:pPr>
        <w:rPr>
          <w:sz w:val="24"/>
          <w:szCs w:val="24"/>
        </w:rPr>
      </w:pPr>
    </w:p>
    <w:p w:rsidR="00872A86" w:rsidRPr="00AA2E18" w:rsidRDefault="004378E0" w:rsidP="004378E0">
      <w:pPr>
        <w:rPr>
          <w:b/>
          <w:sz w:val="24"/>
          <w:szCs w:val="24"/>
        </w:rPr>
      </w:pPr>
      <w:r w:rsidRPr="00AA2E18">
        <w:rPr>
          <w:sz w:val="24"/>
          <w:szCs w:val="24"/>
        </w:rPr>
        <w:tab/>
      </w:r>
      <w:r w:rsidR="00C16168" w:rsidRPr="00AA2E18">
        <w:rPr>
          <w:b/>
          <w:sz w:val="24"/>
          <w:szCs w:val="24"/>
        </w:rPr>
        <w:t>P</w:t>
      </w:r>
      <w:r w:rsidR="00872A86" w:rsidRPr="00AA2E18">
        <w:rPr>
          <w:b/>
          <w:sz w:val="24"/>
          <w:szCs w:val="24"/>
        </w:rPr>
        <w:t xml:space="preserve">lease contact me if you have a conflict with the time and day for your </w:t>
      </w:r>
      <w:proofErr w:type="gramStart"/>
      <w:r w:rsidR="00872A86" w:rsidRPr="00AA2E18">
        <w:rPr>
          <w:b/>
          <w:sz w:val="24"/>
          <w:szCs w:val="24"/>
        </w:rPr>
        <w:t>child(</w:t>
      </w:r>
      <w:proofErr w:type="spellStart"/>
      <w:proofErr w:type="gramEnd"/>
      <w:r w:rsidR="00872A86" w:rsidRPr="00AA2E18">
        <w:rPr>
          <w:b/>
          <w:sz w:val="24"/>
          <w:szCs w:val="24"/>
        </w:rPr>
        <w:t>ren</w:t>
      </w:r>
      <w:proofErr w:type="spellEnd"/>
      <w:r w:rsidR="00872A86" w:rsidRPr="00AA2E18">
        <w:rPr>
          <w:b/>
          <w:sz w:val="24"/>
          <w:szCs w:val="24"/>
        </w:rPr>
        <w:t>).</w:t>
      </w:r>
    </w:p>
    <w:p w:rsidR="007A70FC" w:rsidRDefault="007A70FC" w:rsidP="004378E0">
      <w:r>
        <w:t>________________________________________________________________________________________________</w:t>
      </w:r>
    </w:p>
    <w:p w:rsidR="00872A86" w:rsidRDefault="007A70FC" w:rsidP="004378E0">
      <w:r>
        <w:tab/>
      </w:r>
    </w:p>
    <w:p w:rsidR="007A70FC" w:rsidRPr="001B20D0" w:rsidRDefault="0013378F" w:rsidP="004378E0">
      <w:pPr>
        <w:rPr>
          <w:b/>
          <w:color w:val="4F6228" w:themeColor="accent3" w:themeShade="80"/>
          <w:sz w:val="32"/>
          <w:szCs w:val="32"/>
        </w:rPr>
      </w:pPr>
      <w:r w:rsidRPr="001B20D0">
        <w:rPr>
          <w:b/>
          <w:color w:val="4F6228" w:themeColor="accent3" w:themeShade="80"/>
          <w:sz w:val="32"/>
          <w:szCs w:val="32"/>
          <w:u w:val="single"/>
        </w:rPr>
        <w:t>E</w:t>
      </w:r>
      <w:r w:rsidR="007A70FC" w:rsidRPr="001B20D0">
        <w:rPr>
          <w:b/>
          <w:color w:val="4F6228" w:themeColor="accent3" w:themeShade="80"/>
          <w:sz w:val="32"/>
          <w:szCs w:val="32"/>
          <w:u w:val="single"/>
        </w:rPr>
        <w:t>ARLY REGISTRATION</w:t>
      </w:r>
      <w:r w:rsidRPr="001B20D0">
        <w:rPr>
          <w:b/>
          <w:color w:val="4F6228" w:themeColor="accent3" w:themeShade="80"/>
          <w:sz w:val="32"/>
          <w:szCs w:val="32"/>
          <w:u w:val="single"/>
        </w:rPr>
        <w:t>:</w:t>
      </w:r>
      <w:r w:rsidRPr="001B20D0">
        <w:rPr>
          <w:b/>
          <w:color w:val="4F6228" w:themeColor="accent3" w:themeShade="80"/>
          <w:sz w:val="32"/>
          <w:szCs w:val="32"/>
        </w:rPr>
        <w:t xml:space="preserve">  has passed and if you have forgotten to get your registrations in and you want your </w:t>
      </w:r>
      <w:proofErr w:type="gramStart"/>
      <w:r w:rsidRPr="001B20D0">
        <w:rPr>
          <w:b/>
          <w:color w:val="4F6228" w:themeColor="accent3" w:themeShade="80"/>
          <w:sz w:val="32"/>
          <w:szCs w:val="32"/>
        </w:rPr>
        <w:t>child(</w:t>
      </w:r>
      <w:proofErr w:type="spellStart"/>
      <w:proofErr w:type="gramEnd"/>
      <w:r w:rsidRPr="001B20D0">
        <w:rPr>
          <w:b/>
          <w:color w:val="4F6228" w:themeColor="accent3" w:themeShade="80"/>
          <w:sz w:val="32"/>
          <w:szCs w:val="32"/>
        </w:rPr>
        <w:t>ren</w:t>
      </w:r>
      <w:proofErr w:type="spellEnd"/>
      <w:r w:rsidRPr="001B20D0">
        <w:rPr>
          <w:b/>
          <w:color w:val="4F6228" w:themeColor="accent3" w:themeShade="80"/>
          <w:sz w:val="32"/>
          <w:szCs w:val="32"/>
        </w:rPr>
        <w:t>) to continue, please do so ASAP.  Your current spot may not be available so hurry to secure your desired time!</w:t>
      </w:r>
    </w:p>
    <w:p w:rsidR="007A70FC" w:rsidRPr="001B20D0" w:rsidRDefault="007A70FC" w:rsidP="004378E0">
      <w:pPr>
        <w:rPr>
          <w:b/>
          <w:color w:val="4F6228" w:themeColor="accent3" w:themeShade="80"/>
          <w:sz w:val="32"/>
          <w:szCs w:val="32"/>
        </w:rPr>
      </w:pPr>
      <w:r w:rsidRPr="001B20D0">
        <w:rPr>
          <w:b/>
          <w:color w:val="4F6228" w:themeColor="accent3" w:themeShade="80"/>
          <w:sz w:val="32"/>
          <w:szCs w:val="32"/>
        </w:rPr>
        <w:t xml:space="preserve">Length of lesson:  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Children, ages 4 and 5, and beginners for year 1 &amp; 2, may have 30 minute lessons although longer lessons are more beneficial.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In order to foster musical growth, 45 minute music lessons are recommended for students until the completion of RCM Level 4.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Level 5 to 9 benefit from 60 minute lessons whenever possible.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Level 10 and ARCT students ideally require 75 – 90 minute lessons if possible.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Important components such as sight reading and ear training are often sacrificed in shorter lesson times.</w:t>
      </w:r>
    </w:p>
    <w:p w:rsidR="007A70FC" w:rsidRPr="007A70FC" w:rsidRDefault="007A70FC" w:rsidP="007A70FC">
      <w:pPr>
        <w:numPr>
          <w:ilvl w:val="0"/>
          <w:numId w:val="33"/>
        </w:numPr>
        <w:shd w:val="clear" w:color="auto" w:fill="FFFFFF"/>
        <w:spacing w:before="100" w:beforeAutospacing="1" w:after="75" w:line="240" w:lineRule="auto"/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</w:pPr>
      <w:r w:rsidRPr="007A70FC">
        <w:rPr>
          <w:rFonts w:ascii="Verdana" w:eastAsia="Times New Roman" w:hAnsi="Verdana" w:cs="Times New Roman"/>
          <w:color w:val="4F6228" w:themeColor="accent3" w:themeShade="80"/>
          <w:sz w:val="24"/>
          <w:szCs w:val="24"/>
        </w:rPr>
        <w:t>JAM offers two alternate satellite studios. These studios offer guitar, voice, and violin as well as piano.  With the strong emergence of virtual lessons, our geographical location is no longer a limitation.</w:t>
      </w:r>
    </w:p>
    <w:p w:rsidR="004A516A" w:rsidRDefault="004A516A" w:rsidP="004A516A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</w:p>
    <w:p w:rsidR="004A516A" w:rsidRDefault="004A516A" w:rsidP="004A516A">
      <w:pPr>
        <w:pStyle w:val="NoSpacing"/>
        <w:ind w:left="720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Planning for an exam needs careful consideration in the following areas:</w:t>
      </w:r>
    </w:p>
    <w:p w:rsidR="004A516A" w:rsidRDefault="004A516A" w:rsidP="004A516A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length of lesson</w:t>
      </w:r>
      <w:r w:rsidR="00E37944">
        <w:rPr>
          <w:b/>
          <w:color w:val="4F6228" w:themeColor="accent3" w:themeShade="80"/>
          <w:sz w:val="28"/>
          <w:szCs w:val="28"/>
        </w:rPr>
        <w:t xml:space="preserve"> (longer lessons are needed to allow for proper time for ear training and sight reading)</w:t>
      </w:r>
    </w:p>
    <w:p w:rsidR="00E37944" w:rsidRDefault="00E37944" w:rsidP="004A516A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a realistic approach to how much actual practice is needed weekly with a commitment from parents and student</w:t>
      </w:r>
    </w:p>
    <w:p w:rsidR="00E37944" w:rsidRDefault="00E37944" w:rsidP="00E37944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a well tuned instrument and metronome</w:t>
      </w:r>
    </w:p>
    <w:p w:rsidR="00E37944" w:rsidRPr="00E37944" w:rsidRDefault="00E37944" w:rsidP="00E37944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proofErr w:type="gramStart"/>
      <w:r w:rsidRPr="00E37944">
        <w:rPr>
          <w:b/>
          <w:color w:val="4F6228" w:themeColor="accent3" w:themeShade="80"/>
          <w:sz w:val="28"/>
          <w:szCs w:val="28"/>
        </w:rPr>
        <w:t>how</w:t>
      </w:r>
      <w:proofErr w:type="gramEnd"/>
      <w:r w:rsidRPr="00E37944">
        <w:rPr>
          <w:b/>
          <w:color w:val="4F6228" w:themeColor="accent3" w:themeShade="80"/>
          <w:sz w:val="28"/>
          <w:szCs w:val="28"/>
        </w:rPr>
        <w:t xml:space="preserve"> it fits in with school exam times and or sports playoffs (if January exams are planned for Christmas break is not a break </w:t>
      </w:r>
      <w:r>
        <w:rPr>
          <w:b/>
          <w:color w:val="4F6228" w:themeColor="accent3" w:themeShade="80"/>
          <w:sz w:val="28"/>
          <w:szCs w:val="28"/>
        </w:rPr>
        <w:t>from practice!)</w:t>
      </w:r>
    </w:p>
    <w:p w:rsidR="00E37944" w:rsidRDefault="00E37944" w:rsidP="004A516A">
      <w:pPr>
        <w:pStyle w:val="NoSpacing"/>
        <w:numPr>
          <w:ilvl w:val="0"/>
          <w:numId w:val="32"/>
        </w:numPr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the family schedule leading up to the exam</w:t>
      </w:r>
    </w:p>
    <w:p w:rsidR="00E37944" w:rsidRDefault="00E37944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</w:p>
    <w:p w:rsidR="00E37944" w:rsidRDefault="00E37944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ab/>
        <w:t>Some of you are looking at the possibility of exams moving forward so hopefully this</w:t>
      </w:r>
    </w:p>
    <w:p w:rsidR="00E37944" w:rsidRDefault="00E37944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ab/>
      </w:r>
      <w:proofErr w:type="gramStart"/>
      <w:r>
        <w:rPr>
          <w:b/>
          <w:color w:val="4F6228" w:themeColor="accent3" w:themeShade="80"/>
          <w:sz w:val="28"/>
          <w:szCs w:val="28"/>
        </w:rPr>
        <w:t>information</w:t>
      </w:r>
      <w:proofErr w:type="gramEnd"/>
      <w:r>
        <w:rPr>
          <w:b/>
          <w:color w:val="4F6228" w:themeColor="accent3" w:themeShade="80"/>
          <w:sz w:val="28"/>
          <w:szCs w:val="28"/>
        </w:rPr>
        <w:t xml:space="preserve"> will help in your discussions at home.  It is a serious commitment that </w:t>
      </w:r>
      <w:r>
        <w:rPr>
          <w:b/>
          <w:color w:val="4F6228" w:themeColor="accent3" w:themeShade="80"/>
          <w:sz w:val="28"/>
          <w:szCs w:val="28"/>
        </w:rPr>
        <w:tab/>
        <w:t xml:space="preserve">requires the triangle of parent - student - and teacher.  We have a 16 week exam </w:t>
      </w:r>
      <w:r>
        <w:rPr>
          <w:b/>
          <w:color w:val="4F6228" w:themeColor="accent3" w:themeShade="80"/>
          <w:sz w:val="28"/>
          <w:szCs w:val="28"/>
        </w:rPr>
        <w:tab/>
        <w:t xml:space="preserve">preparation plan to complete if you think this is something you wish to </w:t>
      </w:r>
      <w:proofErr w:type="gramStart"/>
      <w:r>
        <w:rPr>
          <w:b/>
          <w:color w:val="4F6228" w:themeColor="accent3" w:themeShade="80"/>
          <w:sz w:val="28"/>
          <w:szCs w:val="28"/>
        </w:rPr>
        <w:t xml:space="preserve">pursue </w:t>
      </w:r>
      <w:proofErr w:type="gramEnd"/>
      <w:r w:rsidRPr="00E37944">
        <w:rPr>
          <w:b/>
          <w:color w:val="4F6228" w:themeColor="accent3" w:themeShade="80"/>
          <w:sz w:val="28"/>
          <w:szCs w:val="28"/>
        </w:rPr>
        <w:sym w:font="Wingdings" w:char="F04A"/>
      </w:r>
      <w:r>
        <w:rPr>
          <w:b/>
          <w:color w:val="4F6228" w:themeColor="accent3" w:themeShade="80"/>
          <w:sz w:val="28"/>
          <w:szCs w:val="28"/>
        </w:rPr>
        <w:t>.</w:t>
      </w:r>
    </w:p>
    <w:p w:rsidR="007A70FC" w:rsidRDefault="007A70FC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>_____________________________________________________________________________</w:t>
      </w:r>
    </w:p>
    <w:p w:rsidR="007A70FC" w:rsidRDefault="007A70FC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</w:p>
    <w:p w:rsidR="007A70FC" w:rsidRPr="0099221A" w:rsidRDefault="007A70FC" w:rsidP="00E37944">
      <w:pPr>
        <w:pStyle w:val="NoSpacing"/>
        <w:rPr>
          <w:b/>
          <w:color w:val="4F6228" w:themeColor="accent3" w:themeShade="80"/>
          <w:sz w:val="28"/>
          <w:szCs w:val="28"/>
        </w:rPr>
      </w:pPr>
      <w:r>
        <w:rPr>
          <w:b/>
          <w:color w:val="4F6228" w:themeColor="accent3" w:themeShade="80"/>
          <w:sz w:val="28"/>
          <w:szCs w:val="28"/>
        </w:rPr>
        <w:t xml:space="preserve">The slightly revised studio policy, 26/27 registration forms, summer camp </w:t>
      </w:r>
      <w:r w:rsidR="00CE0042">
        <w:rPr>
          <w:b/>
          <w:color w:val="4F6228" w:themeColor="accent3" w:themeShade="80"/>
          <w:sz w:val="28"/>
          <w:szCs w:val="28"/>
        </w:rPr>
        <w:t xml:space="preserve">information, </w:t>
      </w:r>
      <w:r>
        <w:rPr>
          <w:b/>
          <w:color w:val="4F6228" w:themeColor="accent3" w:themeShade="80"/>
          <w:sz w:val="28"/>
          <w:szCs w:val="28"/>
        </w:rPr>
        <w:t xml:space="preserve">and summer theory schedule </w:t>
      </w:r>
      <w:r w:rsidR="0013378F">
        <w:rPr>
          <w:b/>
          <w:color w:val="4F6228" w:themeColor="accent3" w:themeShade="80"/>
          <w:sz w:val="28"/>
          <w:szCs w:val="28"/>
        </w:rPr>
        <w:t xml:space="preserve">are all available at </w:t>
      </w:r>
      <w:hyperlink r:id="rId6" w:history="1">
        <w:r w:rsidR="0013378F" w:rsidRPr="00D61849">
          <w:rPr>
            <w:rStyle w:val="Hyperlink"/>
            <w:b/>
            <w:sz w:val="28"/>
            <w:szCs w:val="28"/>
          </w:rPr>
          <w:t>www.jeanacademy.com</w:t>
        </w:r>
      </w:hyperlink>
      <w:r w:rsidR="0013378F">
        <w:rPr>
          <w:b/>
          <w:color w:val="4F6228" w:themeColor="accent3" w:themeShade="80"/>
          <w:sz w:val="28"/>
          <w:szCs w:val="28"/>
        </w:rPr>
        <w:t xml:space="preserve">. </w:t>
      </w:r>
      <w:r w:rsidR="00CE0042">
        <w:rPr>
          <w:b/>
          <w:color w:val="4F6228" w:themeColor="accent3" w:themeShade="80"/>
          <w:sz w:val="28"/>
          <w:szCs w:val="28"/>
        </w:rPr>
        <w:t xml:space="preserve"> </w:t>
      </w:r>
    </w:p>
    <w:sectPr w:rsidR="007A70FC" w:rsidRPr="0099221A" w:rsidSect="00AE1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53079"/>
    <w:multiLevelType w:val="hybridMultilevel"/>
    <w:tmpl w:val="9AD2F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47C3A"/>
    <w:multiLevelType w:val="hybridMultilevel"/>
    <w:tmpl w:val="0592EB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B92FFD"/>
    <w:multiLevelType w:val="hybridMultilevel"/>
    <w:tmpl w:val="EB48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6713D6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553AC"/>
    <w:multiLevelType w:val="hybridMultilevel"/>
    <w:tmpl w:val="5FB2B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95DE3"/>
    <w:multiLevelType w:val="hybridMultilevel"/>
    <w:tmpl w:val="565EE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829BA"/>
    <w:multiLevelType w:val="hybridMultilevel"/>
    <w:tmpl w:val="F2DA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F1312"/>
    <w:multiLevelType w:val="hybridMultilevel"/>
    <w:tmpl w:val="AB72A5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87E1906"/>
    <w:multiLevelType w:val="multilevel"/>
    <w:tmpl w:val="80E66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3E70A0"/>
    <w:multiLevelType w:val="hybridMultilevel"/>
    <w:tmpl w:val="0E6E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635B7"/>
    <w:multiLevelType w:val="hybridMultilevel"/>
    <w:tmpl w:val="C6D6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909F9"/>
    <w:multiLevelType w:val="hybridMultilevel"/>
    <w:tmpl w:val="AB602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71ACB"/>
    <w:multiLevelType w:val="hybridMultilevel"/>
    <w:tmpl w:val="3892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91042"/>
    <w:multiLevelType w:val="hybridMultilevel"/>
    <w:tmpl w:val="552A852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30B6E"/>
    <w:multiLevelType w:val="hybridMultilevel"/>
    <w:tmpl w:val="6156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8057E"/>
    <w:multiLevelType w:val="hybridMultilevel"/>
    <w:tmpl w:val="A698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D0B93"/>
    <w:multiLevelType w:val="multilevel"/>
    <w:tmpl w:val="4FAE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F77394"/>
    <w:multiLevelType w:val="hybridMultilevel"/>
    <w:tmpl w:val="92A2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2C1F1A"/>
    <w:multiLevelType w:val="hybridMultilevel"/>
    <w:tmpl w:val="CDCA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CA6A73"/>
    <w:multiLevelType w:val="hybridMultilevel"/>
    <w:tmpl w:val="0F5ECC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79D0A19"/>
    <w:multiLevelType w:val="multilevel"/>
    <w:tmpl w:val="5EA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8646EB"/>
    <w:multiLevelType w:val="hybridMultilevel"/>
    <w:tmpl w:val="B308D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04179A"/>
    <w:multiLevelType w:val="hybridMultilevel"/>
    <w:tmpl w:val="5996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356E96"/>
    <w:multiLevelType w:val="hybridMultilevel"/>
    <w:tmpl w:val="68B4534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>
    <w:nsid w:val="555600AF"/>
    <w:multiLevelType w:val="hybridMultilevel"/>
    <w:tmpl w:val="F380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D221B1"/>
    <w:multiLevelType w:val="hybridMultilevel"/>
    <w:tmpl w:val="848C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B9041C"/>
    <w:multiLevelType w:val="hybridMultilevel"/>
    <w:tmpl w:val="D0282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8A2BD1"/>
    <w:multiLevelType w:val="multilevel"/>
    <w:tmpl w:val="41782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CF0A97"/>
    <w:multiLevelType w:val="hybridMultilevel"/>
    <w:tmpl w:val="F83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EB1E93"/>
    <w:multiLevelType w:val="hybridMultilevel"/>
    <w:tmpl w:val="5808B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FF8401B"/>
    <w:multiLevelType w:val="hybridMultilevel"/>
    <w:tmpl w:val="3CAC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742E57"/>
    <w:multiLevelType w:val="hybridMultilevel"/>
    <w:tmpl w:val="5D8E6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42BEE"/>
    <w:multiLevelType w:val="hybridMultilevel"/>
    <w:tmpl w:val="092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0"/>
  </w:num>
  <w:num w:numId="4">
    <w:abstractNumId w:val="4"/>
  </w:num>
  <w:num w:numId="5">
    <w:abstractNumId w:val="31"/>
  </w:num>
  <w:num w:numId="6">
    <w:abstractNumId w:val="5"/>
  </w:num>
  <w:num w:numId="7">
    <w:abstractNumId w:val="23"/>
  </w:num>
  <w:num w:numId="8">
    <w:abstractNumId w:val="1"/>
  </w:num>
  <w:num w:numId="9">
    <w:abstractNumId w:val="8"/>
  </w:num>
  <w:num w:numId="10">
    <w:abstractNumId w:val="18"/>
  </w:num>
  <w:num w:numId="11">
    <w:abstractNumId w:val="32"/>
  </w:num>
  <w:num w:numId="12">
    <w:abstractNumId w:val="22"/>
  </w:num>
  <w:num w:numId="13">
    <w:abstractNumId w:val="6"/>
  </w:num>
  <w:num w:numId="14">
    <w:abstractNumId w:val="7"/>
  </w:num>
  <w:num w:numId="15">
    <w:abstractNumId w:val="11"/>
  </w:num>
  <w:num w:numId="16">
    <w:abstractNumId w:val="19"/>
  </w:num>
  <w:num w:numId="17">
    <w:abstractNumId w:val="10"/>
  </w:num>
  <w:num w:numId="18">
    <w:abstractNumId w:val="24"/>
  </w:num>
  <w:num w:numId="19">
    <w:abstractNumId w:val="14"/>
  </w:num>
  <w:num w:numId="20">
    <w:abstractNumId w:val="27"/>
  </w:num>
  <w:num w:numId="21">
    <w:abstractNumId w:val="3"/>
  </w:num>
  <w:num w:numId="22">
    <w:abstractNumId w:val="21"/>
  </w:num>
  <w:num w:numId="23">
    <w:abstractNumId w:val="2"/>
  </w:num>
  <w:num w:numId="24">
    <w:abstractNumId w:val="13"/>
  </w:num>
  <w:num w:numId="25">
    <w:abstractNumId w:val="9"/>
  </w:num>
  <w:num w:numId="26">
    <w:abstractNumId w:val="12"/>
  </w:num>
  <w:num w:numId="27">
    <w:abstractNumId w:val="30"/>
  </w:num>
  <w:num w:numId="28">
    <w:abstractNumId w:val="15"/>
  </w:num>
  <w:num w:numId="29">
    <w:abstractNumId w:val="17"/>
  </w:num>
  <w:num w:numId="30">
    <w:abstractNumId w:val="20"/>
  </w:num>
  <w:num w:numId="31">
    <w:abstractNumId w:val="26"/>
  </w:num>
  <w:num w:numId="32">
    <w:abstractNumId w:val="29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D323C"/>
    <w:rsid w:val="00015A1F"/>
    <w:rsid w:val="00015C35"/>
    <w:rsid w:val="0001780B"/>
    <w:rsid w:val="000225F4"/>
    <w:rsid w:val="000260DB"/>
    <w:rsid w:val="00037265"/>
    <w:rsid w:val="00042E46"/>
    <w:rsid w:val="0004374C"/>
    <w:rsid w:val="000532A7"/>
    <w:rsid w:val="00053526"/>
    <w:rsid w:val="00066407"/>
    <w:rsid w:val="00076401"/>
    <w:rsid w:val="00082854"/>
    <w:rsid w:val="000964FE"/>
    <w:rsid w:val="000C4BA9"/>
    <w:rsid w:val="000D2AA0"/>
    <w:rsid w:val="000E04F0"/>
    <w:rsid w:val="000E1FAE"/>
    <w:rsid w:val="000E5827"/>
    <w:rsid w:val="000F65EA"/>
    <w:rsid w:val="00111332"/>
    <w:rsid w:val="001236A3"/>
    <w:rsid w:val="0013378F"/>
    <w:rsid w:val="0013428A"/>
    <w:rsid w:val="00140EC2"/>
    <w:rsid w:val="00143A3B"/>
    <w:rsid w:val="0017588F"/>
    <w:rsid w:val="00185D22"/>
    <w:rsid w:val="001A0927"/>
    <w:rsid w:val="001A1DB5"/>
    <w:rsid w:val="001A7F0B"/>
    <w:rsid w:val="001B20D0"/>
    <w:rsid w:val="001C0B71"/>
    <w:rsid w:val="001D0EA0"/>
    <w:rsid w:val="001D67FA"/>
    <w:rsid w:val="001E497D"/>
    <w:rsid w:val="001F17B1"/>
    <w:rsid w:val="001F5DAF"/>
    <w:rsid w:val="00216AC5"/>
    <w:rsid w:val="00226E1C"/>
    <w:rsid w:val="0024169E"/>
    <w:rsid w:val="002676DA"/>
    <w:rsid w:val="0027276B"/>
    <w:rsid w:val="00277D5A"/>
    <w:rsid w:val="00287C78"/>
    <w:rsid w:val="00290D14"/>
    <w:rsid w:val="00294A48"/>
    <w:rsid w:val="002A059D"/>
    <w:rsid w:val="002A2B40"/>
    <w:rsid w:val="002C0F45"/>
    <w:rsid w:val="002C124B"/>
    <w:rsid w:val="002C55DB"/>
    <w:rsid w:val="002D1999"/>
    <w:rsid w:val="002D30BE"/>
    <w:rsid w:val="002D42D9"/>
    <w:rsid w:val="002F3E60"/>
    <w:rsid w:val="002F76A0"/>
    <w:rsid w:val="003139B1"/>
    <w:rsid w:val="0034092B"/>
    <w:rsid w:val="003429C6"/>
    <w:rsid w:val="00364E7D"/>
    <w:rsid w:val="00367A5C"/>
    <w:rsid w:val="003700C6"/>
    <w:rsid w:val="00376649"/>
    <w:rsid w:val="00380533"/>
    <w:rsid w:val="00392AC6"/>
    <w:rsid w:val="00394C6D"/>
    <w:rsid w:val="003A7695"/>
    <w:rsid w:val="003B034E"/>
    <w:rsid w:val="003B6DC3"/>
    <w:rsid w:val="003B7FA3"/>
    <w:rsid w:val="003C7BA2"/>
    <w:rsid w:val="003D4CC5"/>
    <w:rsid w:val="003E72E2"/>
    <w:rsid w:val="004027D5"/>
    <w:rsid w:val="004056B1"/>
    <w:rsid w:val="004153C4"/>
    <w:rsid w:val="004175FB"/>
    <w:rsid w:val="00430581"/>
    <w:rsid w:val="004378E0"/>
    <w:rsid w:val="00444AA9"/>
    <w:rsid w:val="00445E2C"/>
    <w:rsid w:val="00450529"/>
    <w:rsid w:val="004564FF"/>
    <w:rsid w:val="00463262"/>
    <w:rsid w:val="00472034"/>
    <w:rsid w:val="00480FF6"/>
    <w:rsid w:val="00486D42"/>
    <w:rsid w:val="004A0110"/>
    <w:rsid w:val="004A516A"/>
    <w:rsid w:val="004A5EAC"/>
    <w:rsid w:val="004A66F6"/>
    <w:rsid w:val="004C0C6D"/>
    <w:rsid w:val="004C14A6"/>
    <w:rsid w:val="004C1604"/>
    <w:rsid w:val="004C31C5"/>
    <w:rsid w:val="004C4949"/>
    <w:rsid w:val="004E58FD"/>
    <w:rsid w:val="004E5C65"/>
    <w:rsid w:val="004F2928"/>
    <w:rsid w:val="004F3B5E"/>
    <w:rsid w:val="005070D6"/>
    <w:rsid w:val="00511F4B"/>
    <w:rsid w:val="00512C62"/>
    <w:rsid w:val="005211E4"/>
    <w:rsid w:val="00533DFC"/>
    <w:rsid w:val="00537EC9"/>
    <w:rsid w:val="005471D2"/>
    <w:rsid w:val="005476EA"/>
    <w:rsid w:val="00552F34"/>
    <w:rsid w:val="0056359F"/>
    <w:rsid w:val="00563A6C"/>
    <w:rsid w:val="005664DF"/>
    <w:rsid w:val="00574879"/>
    <w:rsid w:val="00574924"/>
    <w:rsid w:val="005778BC"/>
    <w:rsid w:val="00582010"/>
    <w:rsid w:val="0058584A"/>
    <w:rsid w:val="00586BDF"/>
    <w:rsid w:val="0059384E"/>
    <w:rsid w:val="005A20A3"/>
    <w:rsid w:val="005A31EF"/>
    <w:rsid w:val="005A40BF"/>
    <w:rsid w:val="005A675A"/>
    <w:rsid w:val="005C1EF5"/>
    <w:rsid w:val="005C4080"/>
    <w:rsid w:val="005C6530"/>
    <w:rsid w:val="005E19A3"/>
    <w:rsid w:val="005E3E00"/>
    <w:rsid w:val="005E7BAA"/>
    <w:rsid w:val="005F7693"/>
    <w:rsid w:val="00601652"/>
    <w:rsid w:val="006018D2"/>
    <w:rsid w:val="0060741E"/>
    <w:rsid w:val="0061253A"/>
    <w:rsid w:val="0061266A"/>
    <w:rsid w:val="006127B0"/>
    <w:rsid w:val="006141E7"/>
    <w:rsid w:val="00616D82"/>
    <w:rsid w:val="00623BE5"/>
    <w:rsid w:val="00624CA0"/>
    <w:rsid w:val="0062691E"/>
    <w:rsid w:val="00637B6D"/>
    <w:rsid w:val="00652ABC"/>
    <w:rsid w:val="00653524"/>
    <w:rsid w:val="00673031"/>
    <w:rsid w:val="00684762"/>
    <w:rsid w:val="00686E5C"/>
    <w:rsid w:val="00690CF2"/>
    <w:rsid w:val="00696C7F"/>
    <w:rsid w:val="006A4148"/>
    <w:rsid w:val="006A6CCB"/>
    <w:rsid w:val="006B603A"/>
    <w:rsid w:val="006C0BCD"/>
    <w:rsid w:val="006C1C19"/>
    <w:rsid w:val="006C3B77"/>
    <w:rsid w:val="006E6CAB"/>
    <w:rsid w:val="00703294"/>
    <w:rsid w:val="007037DA"/>
    <w:rsid w:val="00703912"/>
    <w:rsid w:val="00705B79"/>
    <w:rsid w:val="00711219"/>
    <w:rsid w:val="00713A68"/>
    <w:rsid w:val="00714118"/>
    <w:rsid w:val="0071718D"/>
    <w:rsid w:val="0071728D"/>
    <w:rsid w:val="00734749"/>
    <w:rsid w:val="0074716E"/>
    <w:rsid w:val="00751683"/>
    <w:rsid w:val="0076561F"/>
    <w:rsid w:val="00765654"/>
    <w:rsid w:val="00786E98"/>
    <w:rsid w:val="00793D05"/>
    <w:rsid w:val="007A221D"/>
    <w:rsid w:val="007A70FC"/>
    <w:rsid w:val="007B0714"/>
    <w:rsid w:val="007B10A2"/>
    <w:rsid w:val="007B56CD"/>
    <w:rsid w:val="007C0264"/>
    <w:rsid w:val="007C0D3C"/>
    <w:rsid w:val="007D2EE5"/>
    <w:rsid w:val="007D3EEB"/>
    <w:rsid w:val="007E20BA"/>
    <w:rsid w:val="007E4767"/>
    <w:rsid w:val="007F3CDA"/>
    <w:rsid w:val="007F7D07"/>
    <w:rsid w:val="00803AA3"/>
    <w:rsid w:val="008066BA"/>
    <w:rsid w:val="008113BF"/>
    <w:rsid w:val="00812F9F"/>
    <w:rsid w:val="00815745"/>
    <w:rsid w:val="00820570"/>
    <w:rsid w:val="008303BC"/>
    <w:rsid w:val="008513A5"/>
    <w:rsid w:val="008549E0"/>
    <w:rsid w:val="00860D40"/>
    <w:rsid w:val="00872A86"/>
    <w:rsid w:val="008731E0"/>
    <w:rsid w:val="00893C7E"/>
    <w:rsid w:val="0089474C"/>
    <w:rsid w:val="008A19B9"/>
    <w:rsid w:val="008C52ED"/>
    <w:rsid w:val="008D1C6E"/>
    <w:rsid w:val="008D6EC5"/>
    <w:rsid w:val="008E1D01"/>
    <w:rsid w:val="008E5579"/>
    <w:rsid w:val="008F2837"/>
    <w:rsid w:val="008F2EE1"/>
    <w:rsid w:val="00902D46"/>
    <w:rsid w:val="00915058"/>
    <w:rsid w:val="009231EA"/>
    <w:rsid w:val="009320FC"/>
    <w:rsid w:val="00933659"/>
    <w:rsid w:val="009440F6"/>
    <w:rsid w:val="00944146"/>
    <w:rsid w:val="00984E16"/>
    <w:rsid w:val="0099221A"/>
    <w:rsid w:val="0099408A"/>
    <w:rsid w:val="009A1744"/>
    <w:rsid w:val="009B32EF"/>
    <w:rsid w:val="009B6F7C"/>
    <w:rsid w:val="009C51DC"/>
    <w:rsid w:val="009C5AC4"/>
    <w:rsid w:val="009D01D2"/>
    <w:rsid w:val="009E05B3"/>
    <w:rsid w:val="009E34FA"/>
    <w:rsid w:val="009E66DB"/>
    <w:rsid w:val="009F06AA"/>
    <w:rsid w:val="009F1A26"/>
    <w:rsid w:val="00A130D3"/>
    <w:rsid w:val="00A13BFF"/>
    <w:rsid w:val="00A151E6"/>
    <w:rsid w:val="00A217EF"/>
    <w:rsid w:val="00A237D0"/>
    <w:rsid w:val="00A27B59"/>
    <w:rsid w:val="00A47D30"/>
    <w:rsid w:val="00A501FE"/>
    <w:rsid w:val="00A56052"/>
    <w:rsid w:val="00A66B0D"/>
    <w:rsid w:val="00A71781"/>
    <w:rsid w:val="00A72493"/>
    <w:rsid w:val="00A75757"/>
    <w:rsid w:val="00A77EE4"/>
    <w:rsid w:val="00A8234E"/>
    <w:rsid w:val="00A82499"/>
    <w:rsid w:val="00A971A0"/>
    <w:rsid w:val="00AA2E18"/>
    <w:rsid w:val="00AA3B40"/>
    <w:rsid w:val="00AC78EB"/>
    <w:rsid w:val="00AD4A62"/>
    <w:rsid w:val="00AE1D10"/>
    <w:rsid w:val="00AE6D2C"/>
    <w:rsid w:val="00B15164"/>
    <w:rsid w:val="00B24160"/>
    <w:rsid w:val="00B24C2F"/>
    <w:rsid w:val="00B440D8"/>
    <w:rsid w:val="00B448F7"/>
    <w:rsid w:val="00B46CD8"/>
    <w:rsid w:val="00B4708A"/>
    <w:rsid w:val="00B53846"/>
    <w:rsid w:val="00B55364"/>
    <w:rsid w:val="00B604D9"/>
    <w:rsid w:val="00B665D0"/>
    <w:rsid w:val="00B75E70"/>
    <w:rsid w:val="00B8104E"/>
    <w:rsid w:val="00B95703"/>
    <w:rsid w:val="00BB4B1E"/>
    <w:rsid w:val="00BB6C5C"/>
    <w:rsid w:val="00BC188D"/>
    <w:rsid w:val="00BC6812"/>
    <w:rsid w:val="00BF00A3"/>
    <w:rsid w:val="00BF6717"/>
    <w:rsid w:val="00C058D7"/>
    <w:rsid w:val="00C06DCB"/>
    <w:rsid w:val="00C07F8F"/>
    <w:rsid w:val="00C16168"/>
    <w:rsid w:val="00C1750E"/>
    <w:rsid w:val="00C26405"/>
    <w:rsid w:val="00C300E7"/>
    <w:rsid w:val="00C33BC2"/>
    <w:rsid w:val="00C355FC"/>
    <w:rsid w:val="00C35DFB"/>
    <w:rsid w:val="00C37999"/>
    <w:rsid w:val="00C4134D"/>
    <w:rsid w:val="00C809EB"/>
    <w:rsid w:val="00C870CA"/>
    <w:rsid w:val="00C94647"/>
    <w:rsid w:val="00C97F11"/>
    <w:rsid w:val="00CA2837"/>
    <w:rsid w:val="00CA6D35"/>
    <w:rsid w:val="00CB5FA8"/>
    <w:rsid w:val="00CC0C3E"/>
    <w:rsid w:val="00CC16A0"/>
    <w:rsid w:val="00CD244A"/>
    <w:rsid w:val="00CD465E"/>
    <w:rsid w:val="00CE0042"/>
    <w:rsid w:val="00CE459F"/>
    <w:rsid w:val="00CF178B"/>
    <w:rsid w:val="00D04CB6"/>
    <w:rsid w:val="00D16740"/>
    <w:rsid w:val="00D22FA6"/>
    <w:rsid w:val="00D31EC5"/>
    <w:rsid w:val="00D33732"/>
    <w:rsid w:val="00D533A5"/>
    <w:rsid w:val="00D619AB"/>
    <w:rsid w:val="00D61C51"/>
    <w:rsid w:val="00D64CC6"/>
    <w:rsid w:val="00D70EBE"/>
    <w:rsid w:val="00D73C4A"/>
    <w:rsid w:val="00D84367"/>
    <w:rsid w:val="00D84C79"/>
    <w:rsid w:val="00D909FC"/>
    <w:rsid w:val="00D97EC6"/>
    <w:rsid w:val="00DA18E7"/>
    <w:rsid w:val="00DB18FC"/>
    <w:rsid w:val="00DB2A9B"/>
    <w:rsid w:val="00DB476E"/>
    <w:rsid w:val="00DB5D6A"/>
    <w:rsid w:val="00DB74A2"/>
    <w:rsid w:val="00DD323C"/>
    <w:rsid w:val="00DE59C8"/>
    <w:rsid w:val="00DE70EE"/>
    <w:rsid w:val="00DF563B"/>
    <w:rsid w:val="00DF7962"/>
    <w:rsid w:val="00E20420"/>
    <w:rsid w:val="00E26570"/>
    <w:rsid w:val="00E36DC4"/>
    <w:rsid w:val="00E37944"/>
    <w:rsid w:val="00E4216D"/>
    <w:rsid w:val="00E4230D"/>
    <w:rsid w:val="00E4301F"/>
    <w:rsid w:val="00E44C48"/>
    <w:rsid w:val="00E44DBF"/>
    <w:rsid w:val="00E6245C"/>
    <w:rsid w:val="00E65D96"/>
    <w:rsid w:val="00E66F54"/>
    <w:rsid w:val="00E70054"/>
    <w:rsid w:val="00E71FCA"/>
    <w:rsid w:val="00E75CC0"/>
    <w:rsid w:val="00E81172"/>
    <w:rsid w:val="00E849A1"/>
    <w:rsid w:val="00EA7811"/>
    <w:rsid w:val="00ED3729"/>
    <w:rsid w:val="00EE426D"/>
    <w:rsid w:val="00EF00BB"/>
    <w:rsid w:val="00EF1570"/>
    <w:rsid w:val="00EF2897"/>
    <w:rsid w:val="00EF764D"/>
    <w:rsid w:val="00F01CCA"/>
    <w:rsid w:val="00F654E0"/>
    <w:rsid w:val="00F722ED"/>
    <w:rsid w:val="00F7586C"/>
    <w:rsid w:val="00F809B1"/>
    <w:rsid w:val="00F85ECE"/>
    <w:rsid w:val="00FA267B"/>
    <w:rsid w:val="00FA3A06"/>
    <w:rsid w:val="00FD4873"/>
    <w:rsid w:val="00FE3063"/>
    <w:rsid w:val="00FE7935"/>
    <w:rsid w:val="00FF4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0C6"/>
  </w:style>
  <w:style w:type="paragraph" w:styleId="Heading3">
    <w:name w:val="heading 3"/>
    <w:basedOn w:val="Normal"/>
    <w:link w:val="Heading3Char"/>
    <w:uiPriority w:val="9"/>
    <w:qFormat/>
    <w:rsid w:val="005211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7F0B"/>
    <w:pPr>
      <w:ind w:left="720"/>
      <w:contextualSpacing/>
    </w:pPr>
  </w:style>
  <w:style w:type="paragraph" w:styleId="NoSpacing">
    <w:name w:val="No Spacing"/>
    <w:uiPriority w:val="1"/>
    <w:qFormat/>
    <w:rsid w:val="0045052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2C55D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B6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F5D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1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521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eanacadem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Ritter</dc:creator>
  <cp:lastModifiedBy>Jean Ritter</cp:lastModifiedBy>
  <cp:revision>2</cp:revision>
  <cp:lastPrinted>2026-05-05T20:10:00Z</cp:lastPrinted>
  <dcterms:created xsi:type="dcterms:W3CDTF">2026-05-05T20:10:00Z</dcterms:created>
  <dcterms:modified xsi:type="dcterms:W3CDTF">2026-05-05T20:10:00Z</dcterms:modified>
</cp:coreProperties>
</file>